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: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参加东海县2026年事业单位人员</w:t>
      </w:r>
      <w:r>
        <w:rPr>
          <w:rFonts w:hint="eastAsia" w:ascii="宋体" w:hAnsi="宋体"/>
          <w:sz w:val="28"/>
          <w:szCs w:val="28"/>
          <w:lang w:val="en-US" w:eastAsia="zh-CN"/>
        </w:rPr>
        <w:t>统一</w:t>
      </w:r>
      <w:r>
        <w:rPr>
          <w:rFonts w:hint="eastAsia" w:ascii="宋体" w:hAnsi="宋体"/>
          <w:color w:val="auto"/>
          <w:sz w:val="28"/>
          <w:szCs w:val="28"/>
        </w:rPr>
        <w:t>公开</w:t>
      </w:r>
      <w:r>
        <w:rPr>
          <w:rFonts w:hint="eastAsia" w:ascii="宋体" w:hAnsi="宋体"/>
          <w:sz w:val="28"/>
          <w:szCs w:val="28"/>
        </w:rPr>
        <w:t>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2026年毕业并已取得学历（学位）证书，且报名时无工作单位的人员。其中，能够提供《毕业生就业推荐表》（原件）的2026年普通高校毕业生，取得学历（学位）证书的日期可放宽至2026年12月31日；国（境）外同期毕业人员，取得学历（学位）证书的日期可适当放宽，但须在2026年12月31日前完成教育部留学服务中心学历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（二）2024年、2025年普通高校毕业生，以及国（境）外同期毕业且已完成学历（学位）证书认证的人员，如报名时无工作单位，可应聘面向2026年毕业生岗位。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（三）“三支一扶”计划、“农村教师特岗计划”“西部计划”“乡村振兴计划”等基层服务项目的志愿者，如参加基层服务项目前无工作经历，服务期满且考核合格后2年内的，可应聘面向2026年毕业生岗位。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D5A0848"/>
    <w:rsid w:val="0F841BAC"/>
    <w:rsid w:val="19410B0E"/>
    <w:rsid w:val="1EBECC2E"/>
    <w:rsid w:val="2D3F0493"/>
    <w:rsid w:val="39F77E48"/>
    <w:rsid w:val="3A540249"/>
    <w:rsid w:val="3A8723CC"/>
    <w:rsid w:val="3F684739"/>
    <w:rsid w:val="415E3B48"/>
    <w:rsid w:val="50340E5B"/>
    <w:rsid w:val="526B3F2A"/>
    <w:rsid w:val="590E440B"/>
    <w:rsid w:val="595D2411"/>
    <w:rsid w:val="5AE4717C"/>
    <w:rsid w:val="5FEDDC03"/>
    <w:rsid w:val="608A6AA7"/>
    <w:rsid w:val="60D12523"/>
    <w:rsid w:val="6BD66460"/>
    <w:rsid w:val="6CDE381E"/>
    <w:rsid w:val="747D57E9"/>
    <w:rsid w:val="755A288C"/>
    <w:rsid w:val="75F7504C"/>
    <w:rsid w:val="7733790F"/>
    <w:rsid w:val="7DEF3216"/>
    <w:rsid w:val="7E046E5D"/>
    <w:rsid w:val="7E2E4139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545</Characters>
  <Lines>6</Lines>
  <Paragraphs>1</Paragraphs>
  <TotalTime>0</TotalTime>
  <ScaleCrop>false</ScaleCrop>
  <LinksUpToDate>false</LinksUpToDate>
  <CharactersWithSpaces>828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荔枝</cp:lastModifiedBy>
  <cp:lastPrinted>2020-05-24T18:02:00Z</cp:lastPrinted>
  <dcterms:modified xsi:type="dcterms:W3CDTF">2026-05-13T06:56:57Z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1BA40158990E4A5DBCF8F79480C22EA1_13</vt:lpwstr>
  </property>
  <property fmtid="{D5CDD505-2E9C-101B-9397-08002B2CF9AE}" pid="4" name="KSOTemplateDocerSaveRecord">
    <vt:lpwstr>eyJoZGlkIjoiMTdmZjcwZjgzNmZiNzk5NTliZjc4ZmM4YjBkM2FlMDYiLCJ1c2VySWQiOiI0NDIzODM3ODcifQ==</vt:lpwstr>
  </property>
</Properties>
</file>