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spacing w:line="24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本人承诺了解并符合广州市民族宗教事务局直属事业单位关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广东省事业单位2026年集中公开招聘高校毕业生相关职位的报考条件，保证提供的所有材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料及证件真实、有效。如在资格审查、面试、考察、公示中发现有不符合情形的，接受取消聘用资格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并承担由此产生的全部法律责任与后果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本人保证所提供原件与复印件内容一致、清晰可辨。若证件材料不全或需补充证明，本人将在招聘单位规定时限内及时补正；逾期未补正的，自愿放弃本次招聘相关资格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3.本人承诺保持报名时预留的联系电话畅通，及时接收并配合完成资格复审、面试、体检、考察等各环节安排。因通讯不畅导致无法联系的，由本人承担全部后果。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.本人承诺在招聘过程中，如被录用为公务员或聘用为其他事业单位工作人员，应第一时间如实报告情况，并中止参加本次公开招聘的后续行为，招聘单位将不再列为面试、体检、考察人选。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.其他需要承诺的内容：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8"/>
        <w:textAlignment w:val="auto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本人已充分理解上述承诺内容，对承诺的真实性、合法性承担全部责任。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60" w:firstLine="640" w:firstLineChars="200"/>
        <w:jc w:val="right"/>
        <w:textAlignment w:val="auto"/>
        <w:rPr>
          <w:rFonts w:hint="eastAsia" w:ascii="仿宋" w:hAnsi="仿宋" w:eastAsia="仿宋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621" w:right="1361" w:bottom="517" w:left="1797" w:header="851" w:footer="992" w:gutter="0"/>
          <w:cols w:space="0" w:num="1"/>
          <w:rtlGutter w:val="0"/>
          <w:docGrid w:linePitch="290" w:charSpace="0"/>
        </w:sect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tabs>
          <w:tab w:val="left" w:pos="450"/>
        </w:tabs>
        <w:adjustRightInd w:val="0"/>
        <w:snapToGrid w:val="0"/>
        <w:spacing w:after="120" w:afterLines="50" w:line="440" w:lineRule="exact"/>
        <w:ind w:right="-147" w:rightChars="-70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</w:p>
    <w:p>
      <w:pPr>
        <w:spacing w:line="44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8" w:type="default"/>
      <w:pgSz w:w="11906" w:h="16838"/>
      <w:pgMar w:top="1621" w:right="1361" w:bottom="517" w:left="1797" w:header="851" w:footer="992" w:gutter="0"/>
      <w:pgNumType w:start="1"/>
      <w:cols w:space="0" w:num="1"/>
      <w:rtlGutter w:val="0"/>
      <w:docGrid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5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15078"/>
    <w:rsid w:val="000362FC"/>
    <w:rsid w:val="000676EF"/>
    <w:rsid w:val="0008380E"/>
    <w:rsid w:val="00090E6B"/>
    <w:rsid w:val="000B2583"/>
    <w:rsid w:val="000D7121"/>
    <w:rsid w:val="000E6291"/>
    <w:rsid w:val="000F2990"/>
    <w:rsid w:val="00122FB9"/>
    <w:rsid w:val="00132C89"/>
    <w:rsid w:val="001824C2"/>
    <w:rsid w:val="00183120"/>
    <w:rsid w:val="0018377E"/>
    <w:rsid w:val="001A3783"/>
    <w:rsid w:val="001A6E7D"/>
    <w:rsid w:val="001C51CE"/>
    <w:rsid w:val="001D03DD"/>
    <w:rsid w:val="002100C1"/>
    <w:rsid w:val="002103EE"/>
    <w:rsid w:val="00225FBC"/>
    <w:rsid w:val="00246AC3"/>
    <w:rsid w:val="002B60DF"/>
    <w:rsid w:val="003404F2"/>
    <w:rsid w:val="003A1D24"/>
    <w:rsid w:val="003A4BC6"/>
    <w:rsid w:val="003D269D"/>
    <w:rsid w:val="003E2048"/>
    <w:rsid w:val="003E2563"/>
    <w:rsid w:val="00415ABD"/>
    <w:rsid w:val="00416A50"/>
    <w:rsid w:val="00425EEB"/>
    <w:rsid w:val="00475B99"/>
    <w:rsid w:val="004B2B0C"/>
    <w:rsid w:val="004F54FE"/>
    <w:rsid w:val="00515389"/>
    <w:rsid w:val="005411F5"/>
    <w:rsid w:val="00567F92"/>
    <w:rsid w:val="005A2589"/>
    <w:rsid w:val="005E7849"/>
    <w:rsid w:val="00617B57"/>
    <w:rsid w:val="006531AD"/>
    <w:rsid w:val="006B6DBD"/>
    <w:rsid w:val="006E1835"/>
    <w:rsid w:val="00734CFA"/>
    <w:rsid w:val="00743E9C"/>
    <w:rsid w:val="007B36EC"/>
    <w:rsid w:val="007B732D"/>
    <w:rsid w:val="007C4997"/>
    <w:rsid w:val="007E663C"/>
    <w:rsid w:val="00812F0E"/>
    <w:rsid w:val="008579DA"/>
    <w:rsid w:val="00874FC1"/>
    <w:rsid w:val="0088588A"/>
    <w:rsid w:val="008E3A42"/>
    <w:rsid w:val="00920187"/>
    <w:rsid w:val="0094790E"/>
    <w:rsid w:val="009773A4"/>
    <w:rsid w:val="009A67B6"/>
    <w:rsid w:val="009C6FAD"/>
    <w:rsid w:val="009F3061"/>
    <w:rsid w:val="009F5332"/>
    <w:rsid w:val="00A06F70"/>
    <w:rsid w:val="00A222F5"/>
    <w:rsid w:val="00A259FE"/>
    <w:rsid w:val="00A333F7"/>
    <w:rsid w:val="00A841F7"/>
    <w:rsid w:val="00A84EAE"/>
    <w:rsid w:val="00AD23F9"/>
    <w:rsid w:val="00B0095E"/>
    <w:rsid w:val="00B0480A"/>
    <w:rsid w:val="00B27BB1"/>
    <w:rsid w:val="00B95C62"/>
    <w:rsid w:val="00BD5962"/>
    <w:rsid w:val="00C143E6"/>
    <w:rsid w:val="00C208D7"/>
    <w:rsid w:val="00C40C99"/>
    <w:rsid w:val="00C44987"/>
    <w:rsid w:val="00C94D56"/>
    <w:rsid w:val="00CC7CA6"/>
    <w:rsid w:val="00D014B1"/>
    <w:rsid w:val="00D06125"/>
    <w:rsid w:val="00D87613"/>
    <w:rsid w:val="00DA6B3C"/>
    <w:rsid w:val="00DB7CBE"/>
    <w:rsid w:val="00E1476E"/>
    <w:rsid w:val="00E82C6D"/>
    <w:rsid w:val="00ED1115"/>
    <w:rsid w:val="00EF2A21"/>
    <w:rsid w:val="00EF604D"/>
    <w:rsid w:val="00F51DE9"/>
    <w:rsid w:val="00F55585"/>
    <w:rsid w:val="00F762E4"/>
    <w:rsid w:val="00F90316"/>
    <w:rsid w:val="00F92A12"/>
    <w:rsid w:val="00F94CD1"/>
    <w:rsid w:val="00FD72D6"/>
    <w:rsid w:val="03312BCC"/>
    <w:rsid w:val="0B296DAC"/>
    <w:rsid w:val="12937DB5"/>
    <w:rsid w:val="13B81E13"/>
    <w:rsid w:val="1C8616F4"/>
    <w:rsid w:val="1E7D1217"/>
    <w:rsid w:val="1FB44B8D"/>
    <w:rsid w:val="26576396"/>
    <w:rsid w:val="2BC67676"/>
    <w:rsid w:val="2F094056"/>
    <w:rsid w:val="3BBB784B"/>
    <w:rsid w:val="3FCF12DC"/>
    <w:rsid w:val="433D4FBA"/>
    <w:rsid w:val="44711944"/>
    <w:rsid w:val="47272F64"/>
    <w:rsid w:val="4B141432"/>
    <w:rsid w:val="4B3D75A7"/>
    <w:rsid w:val="4D1537E0"/>
    <w:rsid w:val="4D192664"/>
    <w:rsid w:val="522E7184"/>
    <w:rsid w:val="55CE4247"/>
    <w:rsid w:val="5C22285B"/>
    <w:rsid w:val="5E77364A"/>
    <w:rsid w:val="5F6D00E2"/>
    <w:rsid w:val="610A7F35"/>
    <w:rsid w:val="633D1470"/>
    <w:rsid w:val="6395482E"/>
    <w:rsid w:val="69A251AF"/>
    <w:rsid w:val="6CAA4676"/>
    <w:rsid w:val="70197A6C"/>
    <w:rsid w:val="74115078"/>
    <w:rsid w:val="751E70A2"/>
    <w:rsid w:val="7B9F3EC4"/>
    <w:rsid w:val="7BE822E6"/>
    <w:rsid w:val="7F132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rPr>
      <w:rFonts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ode"/>
    <w:basedOn w:val="11"/>
    <w:qFormat/>
    <w:uiPriority w:val="0"/>
    <w:rPr>
      <w:rFonts w:ascii="Courier New" w:hAnsi="Courier New"/>
      <w:sz w:val="20"/>
    </w:rPr>
  </w:style>
  <w:style w:type="character" w:styleId="18">
    <w:name w:val="HTML Cite"/>
    <w:basedOn w:val="11"/>
    <w:qFormat/>
    <w:uiPriority w:val="0"/>
  </w:style>
  <w:style w:type="character" w:customStyle="1" w:styleId="19">
    <w:name w:val=" Char Char1"/>
    <w:basedOn w:val="11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 Char Char"/>
    <w:basedOn w:val="11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">
    <w:name w:val="Body Text Char"/>
    <w:basedOn w:val="11"/>
    <w:link w:val="3"/>
    <w:semiHidden/>
    <w:qFormat/>
    <w:locked/>
    <w:uiPriority w:val="0"/>
    <w:rPr>
      <w:rFonts w:eastAsia="仿宋_GB2312"/>
      <w:kern w:val="2"/>
      <w:sz w:val="32"/>
      <w:szCs w:val="24"/>
      <w:lang w:val="en-US" w:eastAsia="zh-CN" w:bidi="ar-SA"/>
    </w:rPr>
  </w:style>
  <w:style w:type="character" w:customStyle="1" w:styleId="22">
    <w:name w:val="txtbg"/>
    <w:basedOn w:val="11"/>
    <w:qFormat/>
    <w:uiPriority w:val="0"/>
    <w:rPr>
      <w:shd w:val="clear" w:fill="000000"/>
    </w:rPr>
  </w:style>
  <w:style w:type="character" w:customStyle="1" w:styleId="23">
    <w:name w:val="llcs"/>
    <w:basedOn w:val="11"/>
    <w:qFormat/>
    <w:uiPriority w:val="0"/>
  </w:style>
  <w:style w:type="character" w:customStyle="1" w:styleId="24">
    <w:name w:val="layui-this4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5">
    <w:name w:val="txt"/>
    <w:basedOn w:val="11"/>
    <w:uiPriority w:val="0"/>
    <w:rPr>
      <w:color w:val="FFFFFF"/>
      <w:sz w:val="19"/>
      <w:szCs w:val="19"/>
    </w:rPr>
  </w:style>
  <w:style w:type="character" w:customStyle="1" w:styleId="26">
    <w:name w:val="layui-laypage-curr"/>
    <w:basedOn w:val="11"/>
    <w:qFormat/>
    <w:uiPriority w:val="0"/>
  </w:style>
  <w:style w:type="character" w:customStyle="1" w:styleId="27">
    <w:name w:val="first-child"/>
    <w:basedOn w:val="11"/>
    <w:uiPriority w:val="0"/>
  </w:style>
  <w:style w:type="character" w:customStyle="1" w:styleId="28">
    <w:name w:val="others"/>
    <w:basedOn w:val="11"/>
    <w:qFormat/>
    <w:uiPriority w:val="0"/>
  </w:style>
  <w:style w:type="character" w:customStyle="1" w:styleId="29">
    <w:name w:val="hover24"/>
    <w:basedOn w:val="11"/>
    <w:qFormat/>
    <w:uiPriority w:val="0"/>
    <w:rPr>
      <w:color w:val="5FB878"/>
    </w:rPr>
  </w:style>
  <w:style w:type="character" w:customStyle="1" w:styleId="30">
    <w:name w:val="hover25"/>
    <w:basedOn w:val="11"/>
    <w:qFormat/>
    <w:uiPriority w:val="0"/>
    <w:rPr>
      <w:color w:val="5FB878"/>
    </w:rPr>
  </w:style>
  <w:style w:type="character" w:customStyle="1" w:styleId="31">
    <w:name w:val="hover26"/>
    <w:basedOn w:val="11"/>
    <w:qFormat/>
    <w:uiPriority w:val="0"/>
    <w:rPr>
      <w:color w:val="FFFFFF"/>
    </w:rPr>
  </w:style>
  <w:style w:type="character" w:customStyle="1" w:styleId="32">
    <w:name w:val="layui-this"/>
    <w:basedOn w:val="11"/>
    <w:uiPriority w:val="0"/>
    <w:rPr>
      <w:bdr w:val="single" w:color="EEEEEE" w:sz="6" w:space="0"/>
      <w:shd w:val="clear" w:fill="FFFFFF"/>
    </w:rPr>
  </w:style>
  <w:style w:type="paragraph" w:customStyle="1" w:styleId="33">
    <w:name w:val="正文-公1"/>
    <w:basedOn w:val="1"/>
    <w:qFormat/>
    <w:uiPriority w:val="0"/>
    <w:pPr>
      <w:ind w:firstLine="20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6873;&#35843;&#25307;&#24405;&#32856;&#29992;\2018&#24180;&#20844;&#24320;&#25307;&#32856;&#21327;&#31649;&#21150;&#24037;&#21220;&#20154;&#21592;\&#36164;&#26684;&#22797;&#23457;&#21450;&#38754;&#35797;&#23433;&#25490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资格复审及面试安排的通知.dot</Template>
  <Pages>5</Pages>
  <Words>1796</Words>
  <Characters>1876</Characters>
  <Lines>20</Lines>
  <Paragraphs>5</Paragraphs>
  <TotalTime>0</TotalTime>
  <ScaleCrop>false</ScaleCrop>
  <LinksUpToDate>false</LinksUpToDate>
  <CharactersWithSpaces>2678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2023-01-03T01:43:00Z</dcterms:created>
  <dc:creator>GreatWall</dc:creator>
  <cp:lastModifiedBy>HP</cp:lastModifiedBy>
  <cp:lastPrinted>2023-01-03T07:07:00Z</cp:lastPrinted>
  <dcterms:modified xsi:type="dcterms:W3CDTF">2026-04-13T09:35:21Z</dcterms:modified>
  <dc:title>广州市民族宗教事务局及属下事业单位2017年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