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C707">
      <w:pPr>
        <w:rPr>
          <w:rFonts w:hint="eastAsia"/>
        </w:rPr>
      </w:pPr>
      <w:r>
        <w:rPr>
          <w:rFonts w:hint="eastAsia"/>
          <w:b w:val="0"/>
          <w:bCs w:val="0"/>
          <w:lang w:val="en-US" w:eastAsia="zh-CN"/>
        </w:rPr>
        <w:t>1.</w:t>
      </w:r>
      <w:r>
        <w:rPr>
          <w:rFonts w:hint="eastAsia"/>
        </w:rPr>
        <w:t>甲在珠宝店柜台前试戴一条价值8000元的金项链，趁营业员不注意，用一条假的同款式项链调包，然后称不满意项链款式，扬长而去。甲的行为构成（）</w:t>
      </w:r>
    </w:p>
    <w:p w14:paraId="12FCB78B">
      <w:pPr>
        <w:rPr>
          <w:rFonts w:hint="eastAsia"/>
        </w:rPr>
      </w:pPr>
      <w:r>
        <w:rPr>
          <w:rFonts w:hint="eastAsia"/>
        </w:rPr>
        <w:t>A.盗窃罪</w:t>
      </w:r>
    </w:p>
    <w:p w14:paraId="52EB3F68">
      <w:pPr>
        <w:rPr>
          <w:rFonts w:hint="eastAsia"/>
        </w:rPr>
      </w:pPr>
      <w:r>
        <w:rPr>
          <w:rFonts w:hint="eastAsia"/>
        </w:rPr>
        <w:t>B.侵占罪</w:t>
      </w:r>
    </w:p>
    <w:p w14:paraId="27AA3260">
      <w:pPr>
        <w:rPr>
          <w:rFonts w:hint="eastAsia"/>
        </w:rPr>
      </w:pPr>
      <w:r>
        <w:rPr>
          <w:rFonts w:hint="eastAsia"/>
        </w:rPr>
        <w:t>C.诈骗罪</w:t>
      </w:r>
    </w:p>
    <w:p w14:paraId="224452A4">
      <w:pPr>
        <w:rPr>
          <w:rFonts w:hint="eastAsia"/>
        </w:rPr>
      </w:pPr>
      <w:r>
        <w:rPr>
          <w:rFonts w:hint="eastAsia"/>
        </w:rPr>
        <w:t>D.抢夺罪</w:t>
      </w:r>
    </w:p>
    <w:p w14:paraId="7ED40FE5">
      <w:pPr>
        <w:rPr>
          <w:rFonts w:hint="eastAsia"/>
        </w:rPr>
      </w:pPr>
      <w:r>
        <w:rPr>
          <w:rFonts w:hint="eastAsia"/>
          <w:lang w:val="en-US" w:eastAsia="zh-CN"/>
        </w:rPr>
        <w:t>1</w:t>
      </w:r>
      <w:r>
        <w:rPr>
          <w:rFonts w:hint="eastAsia"/>
        </w:rPr>
        <w:t>.A</w:t>
      </w:r>
      <w:r>
        <w:rPr>
          <w:rFonts w:hint="eastAsia"/>
          <w:lang w:eastAsia="zh-CN"/>
        </w:rPr>
        <w:t>【山香讲师解析】</w:t>
      </w:r>
      <w:r>
        <w:rPr>
          <w:rFonts w:hint="eastAsia"/>
        </w:rPr>
        <w:t>盗窃罪是以非法占有为目的，盗窃公私财物，数额较大或者多次盗窃、入户盗窃、携带凶器盗窃、扒窃的行为。甲调换项链的行为属于秘密窃取他人财物的一种手段，符合盗窃罪的构成要件。A项符合题意，当选。</w:t>
      </w:r>
    </w:p>
    <w:p w14:paraId="4EEEAC74">
      <w:pPr>
        <w:rPr>
          <w:rFonts w:hint="eastAsia"/>
          <w:b w:val="0"/>
          <w:bCs w:val="0"/>
          <w:lang w:val="en-US" w:eastAsia="zh-CN"/>
        </w:rPr>
      </w:pPr>
      <w:r>
        <w:rPr>
          <w:rFonts w:hint="eastAsia"/>
        </w:rPr>
        <w:t>【干扰项】B项：侵占罪是指以非法占有为目的，将代为保管的他人财物或者将他人的遗忘物、埋藏物非法占为己有，数额较大，拒不退还或拒不交出的行为，不符合题意，排除。C项：诈骗罪是指以非法占有为目的，用虚构事实或者隐瞒真相的方法，骗取数额较大的公私财物的行为。盗窃罪与诈骗罪的区别在于是否通过欺骗使他人做出财产处分或交付的行为。本题中，甲调换项链的行为虽然也具有欺骗性，但售货员把项链交给甲试戴的行为并不是财产处分行为，不构成诈骗罪。不符合题意，排除。D项：抢夺罪是指以非法占有为目的，乘人不备，公然夺取数额较大的公私财物或者多次抢夺的行为，不符合题意，排除。</w:t>
      </w:r>
    </w:p>
    <w:p w14:paraId="016D982B">
      <w:pPr>
        <w:rPr>
          <w:rFonts w:hint="eastAsia"/>
        </w:rPr>
      </w:pPr>
      <w:r>
        <w:rPr>
          <w:rFonts w:hint="eastAsia"/>
          <w:b w:val="0"/>
          <w:bCs w:val="0"/>
          <w:lang w:val="en-US" w:eastAsia="zh-CN"/>
        </w:rPr>
        <w:t>2.</w:t>
      </w:r>
      <w:r>
        <w:rPr>
          <w:rFonts w:hint="eastAsia"/>
        </w:rPr>
        <w:t>研究人员收集了关于男性和女性机体大脑对压力所产生反应的新见解，或许这为压力暴露相关的疾病表现的性别差异提供了部分生物学解释，尽管这一研究发现本身很难被解释，但这或许为研究人员后期的研究铺平了道路，也有可能帮助其开发出更有效的针对压力所诱导的疾病的性别特异性药物，并使其在后续的研究中更好地理解雄性和雌性机体中少突胶质细胞的差异。</w:t>
      </w:r>
    </w:p>
    <w:p w14:paraId="0C4EDFD4">
      <w:pPr>
        <w:rPr>
          <w:rFonts w:hint="eastAsia"/>
        </w:rPr>
      </w:pPr>
      <w:r>
        <w:rPr>
          <w:rFonts w:hint="eastAsia"/>
        </w:rPr>
        <w:t>根据这段文字，下列说法错误的是（</w:t>
      </w:r>
      <w:r>
        <w:rPr>
          <w:rFonts w:hint="eastAsia"/>
          <w:lang w:val="en-US" w:eastAsia="zh-CN"/>
        </w:rPr>
        <w:t xml:space="preserve">  </w:t>
      </w:r>
      <w:r>
        <w:rPr>
          <w:rFonts w:hint="eastAsia"/>
        </w:rPr>
        <w:t>）</w:t>
      </w:r>
    </w:p>
    <w:p w14:paraId="1746A950">
      <w:pPr>
        <w:rPr>
          <w:rFonts w:hint="eastAsia"/>
        </w:rPr>
      </w:pPr>
      <w:r>
        <w:rPr>
          <w:rFonts w:hint="eastAsia"/>
        </w:rPr>
        <w:t>A.新研究的结果将为后续的研究奠定基础</w:t>
      </w:r>
    </w:p>
    <w:p w14:paraId="5BA91E46">
      <w:pPr>
        <w:rPr>
          <w:rFonts w:hint="eastAsia"/>
        </w:rPr>
      </w:pPr>
      <w:r>
        <w:rPr>
          <w:rFonts w:hint="eastAsia"/>
        </w:rPr>
        <w:t>B.雄性机体中的少突胶质细胞高于雌性机体</w:t>
      </w:r>
    </w:p>
    <w:p w14:paraId="11918908">
      <w:pPr>
        <w:rPr>
          <w:rFonts w:hint="eastAsia"/>
        </w:rPr>
      </w:pPr>
      <w:r>
        <w:rPr>
          <w:rFonts w:hint="eastAsia"/>
        </w:rPr>
        <w:t>C.男性和女性因压力所产生的疾病差异可能源于大脑生理差异</w:t>
      </w:r>
    </w:p>
    <w:p w14:paraId="20BC0AF4">
      <w:pPr>
        <w:rPr>
          <w:rFonts w:hint="eastAsia"/>
        </w:rPr>
      </w:pPr>
      <w:r>
        <w:rPr>
          <w:rFonts w:hint="eastAsia"/>
        </w:rPr>
        <w:t>D.研究人员或能研发出性别特异性药物，用以医治与压力相关的疾病</w:t>
      </w:r>
    </w:p>
    <w:p w14:paraId="2669B599">
      <w:pPr>
        <w:rPr>
          <w:rFonts w:hint="eastAsia"/>
        </w:rPr>
      </w:pPr>
      <w:r>
        <w:rPr>
          <w:rFonts w:hint="eastAsia"/>
          <w:lang w:val="en-US" w:eastAsia="zh-CN"/>
        </w:rPr>
        <w:t>2</w:t>
      </w:r>
      <w:r>
        <w:rPr>
          <w:rFonts w:hint="eastAsia"/>
        </w:rPr>
        <w:t>.B</w:t>
      </w:r>
      <w:r>
        <w:rPr>
          <w:rFonts w:hint="eastAsia"/>
          <w:lang w:eastAsia="zh-CN"/>
        </w:rPr>
        <w:t>【山香讲师解析】</w:t>
      </w:r>
      <w:r>
        <w:rPr>
          <w:rFonts w:hint="eastAsia"/>
        </w:rPr>
        <w:t>文段仅提到“更好地理解雄性和雌性机体中少突胶质细胞的差异”，但并没有明确说明雄性和雌性机体中少突胶质细胞的数量哪个更多。本题为选非题，选项B属于无中生有，缺乏原文依据，当选。</w:t>
      </w:r>
    </w:p>
    <w:p w14:paraId="245F7F46">
      <w:pPr>
        <w:rPr>
          <w:rFonts w:hint="eastAsia"/>
        </w:rPr>
      </w:pPr>
      <w:r>
        <w:rPr>
          <w:rFonts w:hint="eastAsia"/>
        </w:rPr>
        <w:t>【干扰项】A项：原文明确指出“但这或许为研究人员后期的研究铺平了道路”，与选项表述一致，排除。</w:t>
      </w:r>
    </w:p>
    <w:p w14:paraId="2B7BC55F">
      <w:pPr>
        <w:rPr>
          <w:rFonts w:hint="eastAsia"/>
        </w:rPr>
      </w:pPr>
      <w:r>
        <w:rPr>
          <w:rFonts w:hint="eastAsia"/>
        </w:rPr>
        <w:t>C项：原文中提到“或许这为压力暴露相关的疾病表现的性别差异提供了部分生物学解释”，此处的“这”指的是前文“关于男性和女性机体大脑对压力所产生反应的新见解”，也就是男女大脑生理方面的差异，所以该项符合文意，排除。</w:t>
      </w:r>
    </w:p>
    <w:p w14:paraId="350DA214">
      <w:pPr>
        <w:rPr>
          <w:rFonts w:hint="eastAsia"/>
          <w:b w:val="0"/>
          <w:bCs w:val="0"/>
          <w:lang w:val="en-US" w:eastAsia="zh-CN"/>
        </w:rPr>
      </w:pPr>
      <w:r>
        <w:rPr>
          <w:rFonts w:hint="eastAsia"/>
        </w:rPr>
        <w:t>D项：原文明确指出，“也有可能帮助其开发出更有效的针对压力所诱导的疾病的性别特异性药物”，与选项表述一致，排除。</w:t>
      </w:r>
    </w:p>
    <w:p w14:paraId="2B7A2A41">
      <w:pPr>
        <w:jc w:val="left"/>
        <w:rPr>
          <w:rFonts w:hint="eastAsia"/>
        </w:rPr>
      </w:pPr>
      <w:r>
        <w:rPr>
          <w:rFonts w:hint="eastAsia"/>
          <w:b w:val="0"/>
          <w:bCs w:val="0"/>
          <w:lang w:val="en-US" w:eastAsia="zh-CN"/>
        </w:rPr>
        <w:t>3.</w:t>
      </w:r>
      <w:r>
        <w:rPr>
          <w:rFonts w:hint="eastAsia"/>
        </w:rPr>
        <w:t>把下面6个图形分为两类，使每一类图形都有各自的共同特征或规律，分类正确的一项是（）</w:t>
      </w:r>
    </w:p>
    <w:p w14:paraId="2DE39423">
      <w:pPr>
        <w:jc w:val="center"/>
        <w:rPr>
          <w:rFonts w:hint="eastAsia"/>
        </w:rPr>
      </w:pPr>
      <w:bookmarkStart w:id="0" w:name="_GoBack"/>
      <w:r>
        <w:drawing>
          <wp:inline distT="0" distB="0" distL="114300" distR="114300">
            <wp:extent cx="3039110" cy="703580"/>
            <wp:effectExtent l="0" t="0" r="8890" b="127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6"/>
                    <a:stretch>
                      <a:fillRect/>
                    </a:stretch>
                  </pic:blipFill>
                  <pic:spPr>
                    <a:xfrm>
                      <a:off x="0" y="0"/>
                      <a:ext cx="3039110" cy="703580"/>
                    </a:xfrm>
                    <a:prstGeom prst="rect">
                      <a:avLst/>
                    </a:prstGeom>
                    <a:noFill/>
                    <a:ln>
                      <a:noFill/>
                    </a:ln>
                  </pic:spPr>
                </pic:pic>
              </a:graphicData>
            </a:graphic>
          </wp:inline>
        </w:drawing>
      </w:r>
      <w:bookmarkEnd w:id="0"/>
    </w:p>
    <w:p w14:paraId="6F9486C2">
      <w:pPr>
        <w:tabs>
          <w:tab w:val="left" w:pos="2100"/>
          <w:tab w:val="left" w:pos="4200"/>
          <w:tab w:val="left" w:pos="6300"/>
          <w:tab w:val="left" w:pos="8400"/>
        </w:tabs>
        <w:jc w:val="center"/>
        <w:rPr>
          <w:rFonts w:hint="eastAsia"/>
          <w:lang w:val="en-US" w:eastAsia="zh-CN"/>
        </w:rPr>
      </w:pPr>
      <w:r>
        <w:rPr>
          <w:rFonts w:hint="eastAsia"/>
          <w:lang w:val="en-US" w:eastAsia="zh-CN"/>
        </w:rPr>
        <w:t>A.①②⑤，③④⑥</w:t>
      </w:r>
      <w:r>
        <w:rPr>
          <w:rFonts w:hint="eastAsia"/>
          <w:lang w:val="en-US" w:eastAsia="zh-CN"/>
        </w:rPr>
        <w:tab/>
      </w:r>
      <w:r>
        <w:rPr>
          <w:rFonts w:hint="eastAsia"/>
          <w:lang w:val="en-US" w:eastAsia="zh-CN"/>
        </w:rPr>
        <w:tab/>
      </w:r>
      <w:r>
        <w:rPr>
          <w:rFonts w:hint="eastAsia"/>
          <w:lang w:val="en-US" w:eastAsia="zh-CN"/>
        </w:rPr>
        <w:t>B.①②④，③⑤⑥</w:t>
      </w:r>
    </w:p>
    <w:p w14:paraId="6EB528AD">
      <w:pPr>
        <w:tabs>
          <w:tab w:val="left" w:pos="2100"/>
          <w:tab w:val="left" w:pos="4200"/>
          <w:tab w:val="left" w:pos="6300"/>
          <w:tab w:val="left" w:pos="8400"/>
        </w:tabs>
        <w:jc w:val="center"/>
        <w:rPr>
          <w:rFonts w:hint="eastAsia"/>
          <w:lang w:val="en-US" w:eastAsia="zh-CN"/>
        </w:rPr>
      </w:pPr>
      <w:r>
        <w:rPr>
          <w:rFonts w:hint="eastAsia"/>
          <w:lang w:val="en-US" w:eastAsia="zh-CN"/>
        </w:rPr>
        <w:t>C.①②③，④⑤⑥</w:t>
      </w:r>
      <w:r>
        <w:rPr>
          <w:rFonts w:hint="eastAsia"/>
          <w:lang w:val="en-US" w:eastAsia="zh-CN"/>
        </w:rPr>
        <w:tab/>
      </w:r>
      <w:r>
        <w:rPr>
          <w:rFonts w:hint="eastAsia"/>
          <w:lang w:val="en-US" w:eastAsia="zh-CN"/>
        </w:rPr>
        <w:tab/>
      </w:r>
      <w:r>
        <w:rPr>
          <w:rFonts w:hint="eastAsia"/>
          <w:lang w:val="en-US" w:eastAsia="zh-CN"/>
        </w:rPr>
        <w:t>D.①③⑥，②④⑤</w:t>
      </w:r>
    </w:p>
    <w:p w14:paraId="60B21BE4">
      <w:pPr>
        <w:jc w:val="left"/>
        <w:rPr>
          <w:rFonts w:hint="eastAsia"/>
          <w:b w:val="0"/>
          <w:bCs w:val="0"/>
          <w:lang w:val="en-US" w:eastAsia="zh-CN"/>
        </w:rPr>
      </w:pPr>
      <w:r>
        <w:rPr>
          <w:rFonts w:hint="eastAsia"/>
          <w:lang w:val="en-US" w:eastAsia="zh-CN"/>
        </w:rPr>
        <w:t>3</w:t>
      </w:r>
      <w:r>
        <w:rPr>
          <w:rFonts w:hint="eastAsia"/>
        </w:rPr>
        <w:t>.A</w:t>
      </w:r>
      <w:r>
        <w:rPr>
          <w:rFonts w:hint="eastAsia"/>
          <w:lang w:eastAsia="zh-CN"/>
        </w:rPr>
        <w:t>【山香讲师解析】</w:t>
      </w:r>
      <w:r>
        <w:rPr>
          <w:rFonts w:hint="eastAsia"/>
        </w:rPr>
        <w:t>观察发现，图①②⑤均为全曲线图形，图③④⑥均为曲直结合图形，即①②⑤一组，③④⑥一组，故本题选A。</w:t>
      </w:r>
    </w:p>
    <w:p w14:paraId="74C109A7">
      <w:pPr>
        <w:rPr>
          <w:rFonts w:hint="eastAsia"/>
        </w:rPr>
      </w:pPr>
      <w:r>
        <w:rPr>
          <w:rFonts w:hint="eastAsia"/>
          <w:b w:val="0"/>
          <w:bCs w:val="0"/>
          <w:lang w:val="en-US" w:eastAsia="zh-CN"/>
        </w:rPr>
        <w:t>4</w:t>
      </w:r>
      <w:r>
        <w:rPr>
          <w:rFonts w:hint="eastAsia"/>
        </w:rPr>
        <w:t>.自动扶梯以均匀的速度由下往上行驶，小李和小王要从扶梯上楼，小李每分钟走20梯级，小王每分钟走14梯级，结果小李用4分钟到达楼上，小王用5分钟到达楼上，那么扶梯共有（）级。</w:t>
      </w:r>
    </w:p>
    <w:p w14:paraId="71BA4C5B">
      <w:pPr>
        <w:rPr>
          <w:rFonts w:hint="eastAsia"/>
        </w:rPr>
      </w:pPr>
      <w:r>
        <w:rPr>
          <w:rFonts w:hint="eastAsia"/>
        </w:rPr>
        <w:t>A.80</w:t>
      </w:r>
      <w:r>
        <w:rPr>
          <w:rFonts w:hint="eastAsia"/>
          <w:lang w:val="en-US" w:eastAsia="zh-CN"/>
        </w:rPr>
        <w:t xml:space="preserve">  </w:t>
      </w:r>
      <w:r>
        <w:rPr>
          <w:rFonts w:hint="eastAsia"/>
        </w:rPr>
        <w:t>B.100</w:t>
      </w:r>
      <w:r>
        <w:rPr>
          <w:rFonts w:hint="eastAsia"/>
          <w:lang w:val="en-US" w:eastAsia="zh-CN"/>
        </w:rPr>
        <w:t xml:space="preserve">  </w:t>
      </w:r>
      <w:r>
        <w:rPr>
          <w:rFonts w:hint="eastAsia"/>
        </w:rPr>
        <w:t>C.110</w:t>
      </w:r>
      <w:r>
        <w:rPr>
          <w:rFonts w:hint="eastAsia"/>
          <w:lang w:val="en-US" w:eastAsia="zh-CN"/>
        </w:rPr>
        <w:t xml:space="preserve">   </w:t>
      </w:r>
      <w:r>
        <w:rPr>
          <w:rFonts w:hint="eastAsia"/>
        </w:rPr>
        <w:t>D.120</w:t>
      </w:r>
    </w:p>
    <w:p w14:paraId="55419F80">
      <w:pPr>
        <w:rPr>
          <w:rFonts w:hint="eastAsia"/>
          <w:b w:val="0"/>
          <w:bCs w:val="0"/>
          <w:lang w:val="en-US" w:eastAsia="zh-CN"/>
        </w:rPr>
      </w:pPr>
      <w:r>
        <w:rPr>
          <w:rFonts w:hint="eastAsia"/>
          <w:lang w:val="en-US" w:eastAsia="zh-CN"/>
        </w:rPr>
        <w:t>4</w:t>
      </w:r>
      <w:r>
        <w:rPr>
          <w:rFonts w:hint="eastAsia"/>
        </w:rPr>
        <w:t>.D</w:t>
      </w:r>
      <w:r>
        <w:rPr>
          <w:rFonts w:hint="eastAsia"/>
          <w:lang w:eastAsia="zh-CN"/>
        </w:rPr>
        <w:t>【山香讲师解析】</w:t>
      </w:r>
      <w:r>
        <w:rPr>
          <w:rFonts w:hint="eastAsia"/>
        </w:rPr>
        <w:t>将小李和小王当成船，扶梯当成水。小李、小王和扶梯都是自下而上，因此是顺水行船问题。设自动扶梯每分钟自下而上走x级，顺水航程=(船速+水速)×时间，根据题意可列如下方程：(x+20）×4=(x+14）×5，解得x=10。则扶梯共有（10+20）×4=120级。故本题选D。</w:t>
      </w:r>
    </w:p>
    <w:p w14:paraId="377ABBF0">
      <w:pPr>
        <w:rPr>
          <w:rFonts w:hint="eastAsia" w:ascii="宋体" w:hAnsi="宋体" w:eastAsia="宋体" w:cs="宋体"/>
        </w:rPr>
      </w:pPr>
      <w:r>
        <w:rPr>
          <w:rFonts w:hint="eastAsia"/>
          <w:b w:val="0"/>
          <w:bCs w:val="0"/>
          <w:lang w:val="en-US" w:eastAsia="zh-CN"/>
        </w:rPr>
        <w:t>5</w:t>
      </w:r>
      <w:r>
        <w:rPr>
          <w:rFonts w:hint="eastAsia" w:ascii="宋体" w:hAnsi="宋体" w:eastAsia="宋体" w:cs="宋体"/>
          <w:highlight w:val="yellow"/>
          <w:lang w:val="en-US" w:eastAsia="zh-CN"/>
        </w:rPr>
        <w:t>.</w:t>
      </w:r>
      <w:r>
        <w:rPr>
          <w:rFonts w:hint="eastAsia" w:ascii="宋体" w:hAnsi="宋体" w:eastAsia="宋体" w:cs="宋体"/>
        </w:rPr>
        <w:t>笔记一</w:t>
      </w:r>
    </w:p>
    <w:p w14:paraId="09BBB416">
      <w:pPr>
        <w:rPr>
          <w:rFonts w:hint="eastAsia" w:ascii="宋体" w:hAnsi="宋体" w:eastAsia="宋体" w:cs="宋体"/>
        </w:rPr>
      </w:pPr>
      <w:r>
        <w:rPr>
          <w:rFonts w:hint="eastAsia" w:ascii="宋体" w:hAnsi="宋体" w:eastAsia="宋体" w:cs="宋体"/>
        </w:rPr>
        <w:t>本学期我刚刚接任初三（1）班班主任，就发现小刘同学上课表现出消极的学习状态，总是无精打采，喜欢偷看与课程不相关的小说，偶尔做一些小动作，影响他人学习，下课嘻哈打闹，喜欢动手动脚，总以强者形象出现，有时无缘无故打同学一巴掌，有时还咬人，导致他和一些同学关系较为紧张。我多次找到小刘谈话，告诉他要尊重老师，尊重同学，遵守纪律，珍惜光阴，好好学习。可是他把我的话当成耳旁风，说了多少遍都没有用。看到他屡教不改，我产生了挫败感。</w:t>
      </w:r>
    </w:p>
    <w:p w14:paraId="49EF34C4">
      <w:pPr>
        <w:rPr>
          <w:rFonts w:hint="eastAsia" w:ascii="宋体" w:hAnsi="宋体" w:eastAsia="宋体" w:cs="宋体"/>
        </w:rPr>
      </w:pPr>
      <w:r>
        <w:rPr>
          <w:rFonts w:hint="eastAsia" w:ascii="宋体" w:hAnsi="宋体" w:eastAsia="宋体" w:cs="宋体"/>
        </w:rPr>
        <w:t>笔记二</w:t>
      </w:r>
    </w:p>
    <w:p w14:paraId="00BA0356">
      <w:pPr>
        <w:rPr>
          <w:rFonts w:hint="eastAsia" w:ascii="宋体" w:hAnsi="宋体" w:eastAsia="宋体" w:cs="宋体"/>
        </w:rPr>
      </w:pPr>
      <w:r>
        <w:rPr>
          <w:rFonts w:hint="eastAsia" w:ascii="宋体" w:hAnsi="宋体" w:eastAsia="宋体" w:cs="宋体"/>
        </w:rPr>
        <w:t>作为班主任，我不能放弃每一个学生，不能因为一点困难就退缩，影响整个班集体的进步。经过多方调查，我了解到小刘从小跟爷爷奶奶生活，很少见到在外打工的父母。小学的时候，小刘成绩还不错，但因为个子小，有个别同学老是欺负他，父亲怕他吃亏，叫他回击欺负他的人，渐渐地，他由一个受他人欺负的人，转为一个欺负他人的人。平时喜欢以强者自居，令老师极其头疼。</w:t>
      </w:r>
    </w:p>
    <w:p w14:paraId="1E72A53A">
      <w:pPr>
        <w:rPr>
          <w:rFonts w:hint="eastAsia" w:ascii="宋体" w:hAnsi="宋体" w:eastAsia="宋体" w:cs="宋体"/>
        </w:rPr>
      </w:pPr>
      <w:r>
        <w:rPr>
          <w:rFonts w:hint="eastAsia" w:ascii="宋体" w:hAnsi="宋体" w:eastAsia="宋体" w:cs="宋体"/>
        </w:rPr>
        <w:t>笔记三</w:t>
      </w:r>
    </w:p>
    <w:p w14:paraId="7514886D">
      <w:pPr>
        <w:rPr>
          <w:rFonts w:hint="eastAsia" w:ascii="宋体" w:hAnsi="宋体" w:eastAsia="宋体" w:cs="宋体"/>
        </w:rPr>
      </w:pPr>
      <w:r>
        <w:rPr>
          <w:rFonts w:hint="eastAsia" w:ascii="宋体" w:hAnsi="宋体" w:eastAsia="宋体" w:cs="宋体"/>
        </w:rPr>
        <w:t>王老师再次与其沟通，他说出了自己破罐子破摔的原因，小学时小刘班主任嫌贫爱富，只喜欢有钱的同学，他和班主任说要换到前面的座位，班主任不给换，区别对待。王老师说，过去的事就不要理他了，并夸奖他勤劳，准备把班委换届前的劳动委员职位交给他担任，希望他能带动班级同学一起劳动，调动同学们劳动的积极性。后来班主任通过观察发现他在一天天变好。</w:t>
      </w:r>
    </w:p>
    <w:p w14:paraId="02589AB3">
      <w:pPr>
        <w:rPr>
          <w:rFonts w:hint="eastAsia" w:ascii="宋体" w:hAnsi="宋体" w:eastAsia="宋体" w:cs="宋体"/>
        </w:rPr>
      </w:pPr>
      <w:r>
        <w:rPr>
          <w:rFonts w:hint="eastAsia" w:ascii="宋体" w:hAnsi="宋体" w:eastAsia="宋体" w:cs="宋体"/>
        </w:rPr>
        <w:t>笔记四</w:t>
      </w:r>
    </w:p>
    <w:p w14:paraId="3CADADD3">
      <w:pPr>
        <w:rPr>
          <w:rFonts w:hint="eastAsia" w:ascii="宋体" w:hAnsi="宋体" w:eastAsia="宋体" w:cs="宋体"/>
        </w:rPr>
      </w:pPr>
      <w:r>
        <w:rPr>
          <w:rFonts w:hint="eastAsia" w:ascii="宋体" w:hAnsi="宋体" w:eastAsia="宋体" w:cs="宋体"/>
        </w:rPr>
        <w:t>班主任后来想将班级成绩好的小红安排为小刘的同桌，但引起了不小争议，班主任力排众议，然后又分别与小红和小刘谈话，小红害羞地答应了。此后他们互相帮助，一起研究问题，小刘在一点点变好。</w:t>
      </w:r>
    </w:p>
    <w:p w14:paraId="70B11584">
      <w:pPr>
        <w:rPr>
          <w:rFonts w:hint="eastAsia" w:ascii="宋体" w:hAnsi="宋体" w:eastAsia="宋体" w:cs="宋体"/>
        </w:rPr>
      </w:pPr>
      <w:r>
        <w:rPr>
          <w:rFonts w:hint="eastAsia" w:ascii="宋体" w:hAnsi="宋体" w:eastAsia="宋体" w:cs="宋体"/>
        </w:rPr>
        <w:t>假如你是该班主任，针对材料中的问题，围绕“寻找自己的闪光点”设计一个主题班会方案。要求完成以下任务：</w:t>
      </w:r>
    </w:p>
    <w:p w14:paraId="7DC2C774">
      <w:pPr>
        <w:rPr>
          <w:rFonts w:hint="eastAsia" w:ascii="宋体" w:hAnsi="宋体" w:eastAsia="宋体" w:cs="宋体"/>
        </w:rPr>
      </w:pPr>
      <w:r>
        <w:rPr>
          <w:rFonts w:hint="eastAsia" w:ascii="宋体" w:hAnsi="宋体" w:eastAsia="宋体" w:cs="宋体"/>
        </w:rPr>
        <w:t>1.说明活动方案的设计依据。</w:t>
      </w:r>
    </w:p>
    <w:p w14:paraId="237E8043">
      <w:pPr>
        <w:rPr>
          <w:rFonts w:hint="eastAsia" w:ascii="宋体" w:hAnsi="宋体" w:eastAsia="宋体" w:cs="宋体"/>
        </w:rPr>
      </w:pPr>
      <w:r>
        <w:rPr>
          <w:rFonts w:hint="eastAsia" w:ascii="宋体" w:hAnsi="宋体" w:eastAsia="宋体" w:cs="宋体"/>
        </w:rPr>
        <w:t>要求：依据合理，条理清晰，字数不超过100字。</w:t>
      </w:r>
    </w:p>
    <w:p w14:paraId="0E617025">
      <w:pPr>
        <w:rPr>
          <w:rFonts w:hint="eastAsia" w:ascii="宋体" w:hAnsi="宋体" w:eastAsia="宋体" w:cs="宋体"/>
        </w:rPr>
      </w:pPr>
      <w:r>
        <w:rPr>
          <w:rFonts w:hint="eastAsia" w:ascii="宋体" w:hAnsi="宋体" w:eastAsia="宋体" w:cs="宋体"/>
        </w:rPr>
        <w:t>2.写出活动方案的目标、内容与过程。</w:t>
      </w:r>
    </w:p>
    <w:p w14:paraId="71B0CA9A">
      <w:pPr>
        <w:rPr>
          <w:rFonts w:hint="eastAsia" w:ascii="宋体" w:hAnsi="宋体" w:eastAsia="宋体" w:cs="宋体"/>
        </w:rPr>
      </w:pPr>
      <w:r>
        <w:rPr>
          <w:rFonts w:hint="eastAsia" w:ascii="宋体" w:hAnsi="宋体" w:eastAsia="宋体" w:cs="宋体"/>
        </w:rPr>
        <w:t>要求：目标明确，内容充实，层层递进，字数不超过600字。</w:t>
      </w:r>
    </w:p>
    <w:p w14:paraId="458D7F99">
      <w:pPr>
        <w:numPr>
          <w:ilvl w:val="0"/>
          <w:numId w:val="0"/>
        </w:numPr>
        <w:ind w:leftChars="0"/>
        <w:rPr>
          <w:rFonts w:hint="eastAsia" w:ascii="宋体" w:hAnsi="宋体" w:eastAsia="宋体" w:cs="宋体"/>
          <w:sz w:val="21"/>
          <w:szCs w:val="21"/>
        </w:rPr>
      </w:pPr>
      <w:r>
        <w:rPr>
          <w:rFonts w:hint="eastAsia"/>
          <w:b w:val="0"/>
          <w:bCs w:val="0"/>
          <w:lang w:val="en-US" w:eastAsia="zh-CN"/>
        </w:rPr>
        <w:t>5.【山香讲师解析】</w:t>
      </w:r>
      <w:r>
        <w:rPr>
          <w:rFonts w:hint="eastAsia" w:ascii="宋体" w:hAnsi="宋体" w:eastAsia="宋体" w:cs="宋体"/>
          <w:sz w:val="21"/>
          <w:szCs w:val="21"/>
        </w:rPr>
        <w:t>1.设计依据</w:t>
      </w:r>
    </w:p>
    <w:p w14:paraId="1CD283AF">
      <w:pPr>
        <w:rPr>
          <w:rFonts w:hint="eastAsia" w:ascii="宋体" w:hAnsi="宋体" w:eastAsia="宋体" w:cs="宋体"/>
          <w:sz w:val="21"/>
          <w:szCs w:val="21"/>
        </w:rPr>
      </w:pPr>
      <w:r>
        <w:rPr>
          <w:rFonts w:hint="eastAsia" w:ascii="宋体" w:hAnsi="宋体" w:eastAsia="宋体" w:cs="宋体"/>
          <w:sz w:val="21"/>
          <w:szCs w:val="21"/>
        </w:rPr>
        <w:t>学生普遍存在自我认知偏差问题，不能正确认识自我、接纳自我，进而处理不好人际关系，出现不良行为。因此通过班会引导学生正确认识自己，发现自身闪光点，增强自信，营造积极班级氛围具有积极意义。</w:t>
      </w:r>
    </w:p>
    <w:p w14:paraId="558A2342">
      <w:pPr>
        <w:rPr>
          <w:rFonts w:hint="eastAsia" w:ascii="宋体" w:hAnsi="宋体" w:eastAsia="宋体" w:cs="宋体"/>
          <w:sz w:val="21"/>
          <w:szCs w:val="21"/>
          <w:lang w:eastAsia="zh-CN"/>
        </w:rPr>
      </w:pPr>
      <w:r>
        <w:rPr>
          <w:rFonts w:hint="eastAsia" w:ascii="宋体" w:hAnsi="宋体" w:eastAsia="宋体" w:cs="宋体"/>
          <w:sz w:val="21"/>
          <w:szCs w:val="21"/>
        </w:rPr>
        <w:t>（92字）</w:t>
      </w:r>
    </w:p>
    <w:p w14:paraId="0E3092F7">
      <w:pPr>
        <w:rPr>
          <w:rFonts w:hint="eastAsia" w:ascii="宋体" w:hAnsi="宋体" w:eastAsia="宋体" w:cs="宋体"/>
          <w:sz w:val="21"/>
          <w:szCs w:val="21"/>
        </w:rPr>
      </w:pPr>
      <w:r>
        <w:rPr>
          <w:rFonts w:hint="eastAsia" w:ascii="宋体" w:hAnsi="宋体" w:eastAsia="宋体" w:cs="宋体"/>
          <w:sz w:val="21"/>
          <w:szCs w:val="21"/>
        </w:rPr>
        <w:t>2.（1）活动目标</w:t>
      </w:r>
    </w:p>
    <w:p w14:paraId="51DB8DC3">
      <w:pPr>
        <w:rPr>
          <w:rFonts w:hint="eastAsia" w:ascii="宋体" w:hAnsi="宋体" w:eastAsia="宋体" w:cs="宋体"/>
          <w:sz w:val="21"/>
          <w:szCs w:val="21"/>
        </w:rPr>
      </w:pPr>
      <w:r>
        <w:rPr>
          <w:rFonts w:hint="eastAsia" w:ascii="宋体" w:hAnsi="宋体" w:eastAsia="宋体" w:cs="宋体"/>
          <w:sz w:val="21"/>
          <w:szCs w:val="21"/>
        </w:rPr>
        <w:t>①学生能全面梳理并准确说出自身的优点与特长。</w:t>
      </w:r>
    </w:p>
    <w:p w14:paraId="5BC8CE41">
      <w:pPr>
        <w:rPr>
          <w:rFonts w:hint="eastAsia" w:ascii="宋体" w:hAnsi="宋体" w:eastAsia="宋体" w:cs="宋体"/>
          <w:sz w:val="21"/>
          <w:szCs w:val="21"/>
        </w:rPr>
      </w:pPr>
      <w:r>
        <w:rPr>
          <w:rFonts w:hint="eastAsia" w:ascii="宋体" w:hAnsi="宋体" w:eastAsia="宋体" w:cs="宋体"/>
          <w:sz w:val="21"/>
          <w:szCs w:val="21"/>
        </w:rPr>
        <w:t>②学生从内心认可自身价值，增强自信心。</w:t>
      </w:r>
    </w:p>
    <w:p w14:paraId="09FD0BBC">
      <w:pPr>
        <w:rPr>
          <w:rFonts w:hint="eastAsia" w:ascii="宋体" w:hAnsi="宋体" w:eastAsia="宋体" w:cs="宋体"/>
          <w:sz w:val="21"/>
          <w:szCs w:val="21"/>
        </w:rPr>
      </w:pPr>
      <w:r>
        <w:rPr>
          <w:rFonts w:hint="eastAsia" w:ascii="宋体" w:hAnsi="宋体" w:eastAsia="宋体" w:cs="宋体"/>
          <w:sz w:val="21"/>
          <w:szCs w:val="21"/>
        </w:rPr>
        <w:t>③学生在生活中主动发挥闪光点，且学会欣赏他人。</w:t>
      </w:r>
    </w:p>
    <w:p w14:paraId="1F7AA912">
      <w:pPr>
        <w:rPr>
          <w:rFonts w:hint="eastAsia" w:ascii="宋体" w:hAnsi="宋体" w:eastAsia="宋体" w:cs="宋体"/>
          <w:sz w:val="21"/>
          <w:szCs w:val="21"/>
        </w:rPr>
      </w:pPr>
      <w:r>
        <w:rPr>
          <w:rFonts w:hint="eastAsia" w:ascii="宋体" w:hAnsi="宋体" w:eastAsia="宋体" w:cs="宋体"/>
          <w:sz w:val="21"/>
          <w:szCs w:val="21"/>
        </w:rPr>
        <w:t>（2）内容与过程</w:t>
      </w:r>
    </w:p>
    <w:p w14:paraId="467A6256">
      <w:pPr>
        <w:rPr>
          <w:rFonts w:hint="eastAsia" w:ascii="宋体" w:hAnsi="宋体" w:eastAsia="宋体" w:cs="宋体"/>
          <w:sz w:val="21"/>
          <w:szCs w:val="21"/>
        </w:rPr>
      </w:pPr>
      <w:r>
        <w:rPr>
          <w:rFonts w:hint="eastAsia" w:ascii="宋体" w:hAnsi="宋体" w:eastAsia="宋体" w:cs="宋体"/>
          <w:sz w:val="21"/>
          <w:szCs w:val="21"/>
        </w:rPr>
        <w:t>①神秘开场，引发好奇</w:t>
      </w:r>
    </w:p>
    <w:p w14:paraId="33CED75C">
      <w:pPr>
        <w:rPr>
          <w:rFonts w:hint="eastAsia" w:ascii="宋体" w:hAnsi="宋体" w:eastAsia="宋体" w:cs="宋体"/>
          <w:sz w:val="21"/>
          <w:szCs w:val="21"/>
        </w:rPr>
      </w:pPr>
      <w:r>
        <w:rPr>
          <w:rFonts w:hint="eastAsia" w:ascii="宋体" w:hAnsi="宋体" w:eastAsia="宋体" w:cs="宋体"/>
          <w:sz w:val="21"/>
          <w:szCs w:val="21"/>
        </w:rPr>
        <w:t>老师手持盖布的神秘盒子进教室，称将开启特别探索之旅，瞬间激发学生好奇心，营造悬念氛围。</w:t>
      </w:r>
    </w:p>
    <w:p w14:paraId="35E5BC6D">
      <w:pPr>
        <w:rPr>
          <w:rFonts w:hint="eastAsia" w:ascii="宋体" w:hAnsi="宋体" w:eastAsia="宋体" w:cs="宋体"/>
          <w:sz w:val="21"/>
          <w:szCs w:val="21"/>
        </w:rPr>
      </w:pPr>
      <w:r>
        <w:rPr>
          <w:rFonts w:hint="eastAsia" w:ascii="宋体" w:hAnsi="宋体" w:eastAsia="宋体" w:cs="宋体"/>
          <w:sz w:val="21"/>
          <w:szCs w:val="21"/>
        </w:rPr>
        <w:t>②榜样引领，感悟闪光点</w:t>
      </w:r>
    </w:p>
    <w:p w14:paraId="4417E77C">
      <w:pPr>
        <w:rPr>
          <w:rFonts w:hint="eastAsia" w:ascii="宋体" w:hAnsi="宋体" w:eastAsia="宋体" w:cs="宋体"/>
          <w:sz w:val="21"/>
          <w:szCs w:val="21"/>
        </w:rPr>
      </w:pPr>
      <w:r>
        <w:rPr>
          <w:rFonts w:hint="eastAsia" w:ascii="宋体" w:hAnsi="宋体" w:eastAsia="宋体" w:cs="宋体"/>
          <w:sz w:val="21"/>
          <w:szCs w:val="21"/>
        </w:rPr>
        <w:t>老师讲爱迪生发明电灯的故事，随后组织学生分组讨论：从爱迪生身上看到哪些闪光点，闪光点对其成功的作用，自身有哪些类似特质。每组代表发言，引导学生思考自身闪光点。</w:t>
      </w:r>
    </w:p>
    <w:p w14:paraId="2CA35EE8">
      <w:pPr>
        <w:rPr>
          <w:rFonts w:hint="eastAsia" w:ascii="宋体" w:hAnsi="宋体" w:eastAsia="宋体" w:cs="宋体"/>
          <w:sz w:val="21"/>
          <w:szCs w:val="21"/>
        </w:rPr>
      </w:pPr>
      <w:r>
        <w:rPr>
          <w:rFonts w:hint="eastAsia" w:ascii="宋体" w:hAnsi="宋体" w:eastAsia="宋体" w:cs="宋体"/>
          <w:sz w:val="21"/>
          <w:szCs w:val="21"/>
        </w:rPr>
        <w:t>③自我探寻，书写闪光点</w:t>
      </w:r>
    </w:p>
    <w:p w14:paraId="34FFBECB">
      <w:pPr>
        <w:rPr>
          <w:rFonts w:hint="eastAsia" w:ascii="宋体" w:hAnsi="宋体" w:eastAsia="宋体" w:cs="宋体"/>
          <w:sz w:val="21"/>
          <w:szCs w:val="21"/>
        </w:rPr>
      </w:pPr>
      <w:r>
        <w:rPr>
          <w:rFonts w:hint="eastAsia" w:ascii="宋体" w:hAnsi="宋体" w:eastAsia="宋体" w:cs="宋体"/>
          <w:sz w:val="21"/>
          <w:szCs w:val="21"/>
        </w:rPr>
        <w:t>给学生发心形便签纸和笔，老师引导学生回顾学习、生活经历，思考不同场景展现的优点、特长、成就及助人时刻，鼓励多写，挖掘自身优势。</w:t>
      </w:r>
    </w:p>
    <w:p w14:paraId="7ADF8BB9">
      <w:pPr>
        <w:rPr>
          <w:rFonts w:hint="eastAsia" w:ascii="宋体" w:hAnsi="宋体" w:eastAsia="宋体" w:cs="宋体"/>
          <w:sz w:val="21"/>
          <w:szCs w:val="21"/>
        </w:rPr>
      </w:pPr>
      <w:r>
        <w:rPr>
          <w:rFonts w:hint="eastAsia" w:ascii="宋体" w:hAnsi="宋体" w:eastAsia="宋体" w:cs="宋体"/>
          <w:sz w:val="21"/>
          <w:szCs w:val="21"/>
        </w:rPr>
        <w:t>④小组交流，分享闪光点</w:t>
      </w:r>
    </w:p>
    <w:p w14:paraId="0A28CA5B">
      <w:pPr>
        <w:rPr>
          <w:rFonts w:hint="eastAsia" w:ascii="宋体" w:hAnsi="宋体" w:eastAsia="宋体" w:cs="宋体"/>
          <w:sz w:val="21"/>
          <w:szCs w:val="21"/>
        </w:rPr>
      </w:pPr>
      <w:r>
        <w:rPr>
          <w:rFonts w:hint="eastAsia" w:ascii="宋体" w:hAnsi="宋体" w:eastAsia="宋体" w:cs="宋体"/>
          <w:sz w:val="21"/>
          <w:szCs w:val="21"/>
        </w:rPr>
        <w:t>将学生分为6～8人一组。在小组内，每位学生轮流分享自己写下的闪光点，并讲述相关事例。其他组员认真倾听，可补充自己观察到的该同学的闪光点。小组交流结束后，每组推选一名代表，上台分享小组内最令人印象深刻的闪光点及其背后故事。</w:t>
      </w:r>
    </w:p>
    <w:p w14:paraId="47FAB825">
      <w:pPr>
        <w:rPr>
          <w:rFonts w:hint="eastAsia" w:ascii="宋体" w:hAnsi="宋体" w:eastAsia="宋体" w:cs="宋体"/>
          <w:sz w:val="21"/>
          <w:szCs w:val="21"/>
        </w:rPr>
      </w:pPr>
      <w:r>
        <w:rPr>
          <w:rFonts w:hint="eastAsia" w:ascii="宋体" w:hAnsi="宋体" w:eastAsia="宋体" w:cs="宋体"/>
          <w:sz w:val="21"/>
          <w:szCs w:val="21"/>
        </w:rPr>
        <w:t>⑤制作卡片，汇聚闪光点</w:t>
      </w:r>
    </w:p>
    <w:p w14:paraId="38607E52">
      <w:pPr>
        <w:rPr>
          <w:rFonts w:hint="eastAsia" w:ascii="宋体" w:hAnsi="宋体" w:eastAsia="宋体" w:cs="宋体"/>
          <w:sz w:val="21"/>
          <w:szCs w:val="21"/>
        </w:rPr>
      </w:pPr>
      <w:r>
        <w:rPr>
          <w:rFonts w:hint="eastAsia" w:ascii="宋体" w:hAnsi="宋体" w:eastAsia="宋体" w:cs="宋体"/>
          <w:sz w:val="21"/>
          <w:szCs w:val="21"/>
        </w:rPr>
        <w:t>发彩色卡纸，学生整理闪光点并进行装饰，之后收集所有卡片拼成大“心”形，贴于教室显眼处，命名为“班级闪耀之心”，寓意班级因同学的闪光点更精彩。</w:t>
      </w:r>
    </w:p>
    <w:p w14:paraId="29225EDD">
      <w:pPr>
        <w:rPr>
          <w:rFonts w:hint="eastAsia" w:ascii="宋体" w:hAnsi="宋体" w:eastAsia="宋体" w:cs="宋体"/>
          <w:sz w:val="21"/>
          <w:szCs w:val="21"/>
        </w:rPr>
      </w:pPr>
      <w:r>
        <w:rPr>
          <w:rFonts w:hint="eastAsia" w:ascii="宋体" w:hAnsi="宋体" w:eastAsia="宋体" w:cs="宋体"/>
          <w:sz w:val="21"/>
          <w:szCs w:val="21"/>
        </w:rPr>
        <w:t>⑥总结期许，点亮未来</w:t>
      </w:r>
    </w:p>
    <w:p w14:paraId="559B0B65">
      <w:pPr>
        <w:rPr>
          <w:rFonts w:hint="eastAsia" w:ascii="宋体" w:hAnsi="宋体" w:eastAsia="宋体" w:cs="宋体"/>
          <w:sz w:val="21"/>
          <w:szCs w:val="21"/>
        </w:rPr>
      </w:pPr>
      <w:r>
        <w:rPr>
          <w:rFonts w:hint="eastAsia" w:ascii="宋体" w:hAnsi="宋体" w:eastAsia="宋体" w:cs="宋体"/>
          <w:sz w:val="21"/>
          <w:szCs w:val="21"/>
        </w:rPr>
        <w:t>老师总结班会，强调每个同学都独一无二，拥有众多闪光点，这些是成长的宝贵财富。鼓励学生在今后生活中，不断发现和放大自身闪光点，勇敢面对挑战。</w:t>
      </w:r>
    </w:p>
    <w:p w14:paraId="000854FF">
      <w:pPr>
        <w:rPr>
          <w:rFonts w:hint="eastAsia" w:ascii="宋体" w:hAnsi="宋体" w:eastAsia="宋体" w:cs="宋体"/>
          <w:sz w:val="21"/>
          <w:szCs w:val="21"/>
          <w:lang w:eastAsia="zh-CN"/>
        </w:rPr>
      </w:pPr>
      <w:r>
        <w:rPr>
          <w:rFonts w:hint="eastAsia" w:ascii="宋体" w:hAnsi="宋体" w:eastAsia="宋体" w:cs="宋体"/>
          <w:sz w:val="21"/>
          <w:szCs w:val="21"/>
        </w:rPr>
        <w:t>（575字）</w:t>
      </w:r>
    </w:p>
    <w:p w14:paraId="27521CB4">
      <w:pPr>
        <w:rPr>
          <w:rFonts w:hint="eastAsia" w:ascii="宋体" w:hAnsi="宋体" w:eastAsia="宋体" w:cs="宋体"/>
          <w:sz w:val="21"/>
          <w:szCs w:val="21"/>
        </w:rPr>
      </w:pPr>
      <w:r>
        <w:rPr>
          <w:rFonts w:hint="eastAsia" w:ascii="宋体" w:hAnsi="宋体" w:eastAsia="宋体" w:cs="宋体"/>
          <w:sz w:val="21"/>
          <w:szCs w:val="21"/>
        </w:rPr>
        <w:t>评分标准设计依据聚焦学生自我认知偏差问题，紧扣“正确认识自我，增强自信”（15%）；</w:t>
      </w:r>
    </w:p>
    <w:p w14:paraId="64A6ED9B">
      <w:pPr>
        <w:rPr>
          <w:rFonts w:hint="eastAsia" w:ascii="宋体" w:hAnsi="宋体" w:eastAsia="宋体" w:cs="宋体"/>
          <w:sz w:val="21"/>
          <w:szCs w:val="21"/>
        </w:rPr>
      </w:pPr>
      <w:r>
        <w:rPr>
          <w:rFonts w:hint="eastAsia" w:ascii="宋体" w:hAnsi="宋体" w:eastAsia="宋体" w:cs="宋体"/>
          <w:sz w:val="21"/>
          <w:szCs w:val="21"/>
        </w:rPr>
        <w:t>活动目标与主题契合，内容围绕发现闪光点展开，逻辑清晰（15%）；</w:t>
      </w:r>
    </w:p>
    <w:p w14:paraId="653F10DF">
      <w:pPr>
        <w:rPr>
          <w:rFonts w:hint="eastAsia" w:ascii="宋体" w:hAnsi="宋体" w:eastAsia="宋体" w:cs="宋体"/>
          <w:sz w:val="21"/>
          <w:szCs w:val="21"/>
        </w:rPr>
      </w:pPr>
      <w:r>
        <w:rPr>
          <w:rFonts w:hint="eastAsia" w:ascii="宋体" w:hAnsi="宋体" w:eastAsia="宋体" w:cs="宋体"/>
          <w:sz w:val="21"/>
          <w:szCs w:val="21"/>
        </w:rPr>
        <w:t>活动形式多样，直击学生问题，符合学生认知特点（30%）；</w:t>
      </w:r>
    </w:p>
    <w:p w14:paraId="789D6E81">
      <w:pPr>
        <w:rPr>
          <w:rFonts w:hint="eastAsia" w:ascii="宋体" w:hAnsi="宋体" w:eastAsia="宋体" w:cs="宋体"/>
          <w:sz w:val="21"/>
          <w:szCs w:val="21"/>
        </w:rPr>
      </w:pPr>
      <w:r>
        <w:rPr>
          <w:rFonts w:hint="eastAsia" w:ascii="宋体" w:hAnsi="宋体" w:eastAsia="宋体" w:cs="宋体"/>
          <w:sz w:val="21"/>
          <w:szCs w:val="21"/>
        </w:rPr>
        <w:t>环节设计递进，细节具体可行（25%）；</w:t>
      </w:r>
    </w:p>
    <w:p w14:paraId="5EC7971C">
      <w:r>
        <w:rPr>
          <w:rFonts w:hint="eastAsia" w:ascii="宋体" w:hAnsi="宋体" w:eastAsia="宋体" w:cs="宋体"/>
          <w:sz w:val="21"/>
          <w:szCs w:val="21"/>
        </w:rPr>
        <w:t>全员参与，注重真实体验，增强活动实效性（15%）。</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B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2026-03-31T03:07:07Z</dcterms:created>
  <dc:creator>123</dc:creator>
  <cp:lastModifiedBy>WPS_1677572160</cp:lastModifiedBy>
  <dcterms:modified xsi:type="dcterms:W3CDTF">2026-03-31T03:07:39Z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7516B165743944DC909635AC295B0AF2_12</vt:lpwstr>
  </property>
</Properties>
</file>