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14CA7">
      <w:pPr>
        <w:rPr>
          <w:rFonts w:hint="eastAsia"/>
        </w:rPr>
      </w:pPr>
      <w:r>
        <w:rPr>
          <w:rFonts w:hint="eastAsia"/>
          <w:lang w:val="en-US" w:eastAsia="zh-CN"/>
        </w:rPr>
        <w:t>1.</w:t>
      </w:r>
      <w:r>
        <w:rPr>
          <w:rFonts w:hint="eastAsia"/>
        </w:rPr>
        <w:t>输入设备是指向计算机输入数据和信息的设备，下列属于输入设备的是（）</w:t>
      </w:r>
    </w:p>
    <w:p w14:paraId="30034C83">
      <w:pPr>
        <w:rPr>
          <w:rFonts w:hint="eastAsia"/>
        </w:rPr>
      </w:pPr>
      <w:r>
        <w:rPr>
          <w:rFonts w:hint="eastAsia"/>
        </w:rPr>
        <w:t>A.网络打印机B.游戏手柄C.蓝牙音箱D.显示器</w:t>
      </w:r>
    </w:p>
    <w:p w14:paraId="3E934B72">
      <w:pPr>
        <w:rPr>
          <w:rFonts w:hint="eastAsia"/>
          <w:lang w:val="en-US" w:eastAsia="zh-CN"/>
        </w:rPr>
      </w:pPr>
      <w:r>
        <w:rPr>
          <w:rFonts w:hint="eastAsia"/>
          <w:lang w:val="en-US" w:eastAsia="zh-CN"/>
        </w:rPr>
        <w:t>1</w:t>
      </w:r>
      <w:r>
        <w:rPr>
          <w:rFonts w:hint="eastAsia"/>
        </w:rPr>
        <w:t>.B</w:t>
      </w:r>
      <w:r>
        <w:rPr>
          <w:rFonts w:hint="eastAsia"/>
          <w:lang w:eastAsia="zh-CN"/>
        </w:rPr>
        <w:t>【山香讲师解析】</w:t>
      </w:r>
      <w:r>
        <w:rPr>
          <w:rFonts w:hint="eastAsia"/>
        </w:rPr>
        <w:t>计算机的输入设备是用户和计算机系统之间进行信息交换的主要装置之一。键盘、鼠标、摄像头、扫描仪、手写输入板、游戏杆、语音输入装置等都属于输入设备。常见的计算机输出设备有显示器、打印机、绘图仪、音箱等。游戏手柄属于计算机的输入设备。B项当选。</w:t>
      </w:r>
    </w:p>
    <w:p w14:paraId="2AEF6CD7">
      <w:pPr>
        <w:rPr>
          <w:rFonts w:hint="eastAsia"/>
        </w:rPr>
      </w:pPr>
      <w:r>
        <w:rPr>
          <w:rFonts w:hint="eastAsia"/>
          <w:lang w:val="en-US" w:eastAsia="zh-CN"/>
        </w:rPr>
        <w:t>2.</w:t>
      </w:r>
      <w:r>
        <w:rPr>
          <w:rFonts w:hint="eastAsia"/>
        </w:rPr>
        <w:t>真实世界研究是指在真实医疗过程中，根据患者的实际病情和意愿非随机选择治疗措施，开展长期评价，并注重有意义的结局治疗，在广泛真实医疗过程中评价医疗措施（药物、手术和器械等所有医疗手段）的有效性和安全性。由于儿童志愿者参与临床试验人数极少，真实世界研究就成为儿童药物和其他医疗措施的较好试验方式，并且成为国际和国内都认可的一种试验手段。2020年1月，国家药监局发布《真实世界证据支持药物研发与审评的指导原则》，明确指出利用真实世界证据是儿童药物研发的一种策略。通过真实世界研究，可以找到和发现儿童药物临床使用的科学依据，也能让儿童用药剂量早日告别靠猜、靠掰的尴尬局面。</w:t>
      </w:r>
    </w:p>
    <w:p w14:paraId="399D6563">
      <w:pPr>
        <w:rPr>
          <w:rFonts w:hint="eastAsia"/>
        </w:rPr>
      </w:pPr>
      <w:r>
        <w:rPr>
          <w:rFonts w:hint="eastAsia"/>
        </w:rPr>
        <w:t>这段文字主要介绍（）</w:t>
      </w:r>
    </w:p>
    <w:p w14:paraId="27482D41">
      <w:pPr>
        <w:rPr>
          <w:rFonts w:hint="eastAsia"/>
        </w:rPr>
      </w:pPr>
      <w:r>
        <w:rPr>
          <w:rFonts w:hint="eastAsia"/>
        </w:rPr>
        <w:t>A.儿童用药和相关医疗措施评价的标准</w:t>
      </w:r>
    </w:p>
    <w:p w14:paraId="2E581CEF">
      <w:pPr>
        <w:rPr>
          <w:rFonts w:hint="eastAsia"/>
        </w:rPr>
      </w:pPr>
      <w:r>
        <w:rPr>
          <w:rFonts w:hint="eastAsia"/>
        </w:rPr>
        <w:t>B.真实世界研究对儿童药物研用的意义</w:t>
      </w:r>
    </w:p>
    <w:p w14:paraId="35AB41C4">
      <w:pPr>
        <w:rPr>
          <w:rFonts w:hint="eastAsia"/>
        </w:rPr>
      </w:pPr>
      <w:r>
        <w:rPr>
          <w:rFonts w:hint="eastAsia"/>
        </w:rPr>
        <w:t>C.传统临床试验与真实世界研究的区别</w:t>
      </w:r>
    </w:p>
    <w:p w14:paraId="62A7E2C5">
      <w:pPr>
        <w:rPr>
          <w:rFonts w:hint="eastAsia"/>
        </w:rPr>
      </w:pPr>
      <w:r>
        <w:rPr>
          <w:rFonts w:hint="eastAsia"/>
        </w:rPr>
        <w:t>D.药物研发利用真实世界证据的必要性</w:t>
      </w:r>
    </w:p>
    <w:p w14:paraId="50F34F46">
      <w:pPr>
        <w:rPr>
          <w:rFonts w:hint="eastAsia"/>
        </w:rPr>
      </w:pPr>
      <w:r>
        <w:rPr>
          <w:rFonts w:hint="eastAsia"/>
          <w:lang w:val="en-US" w:eastAsia="zh-CN"/>
        </w:rPr>
        <w:t>2</w:t>
      </w:r>
      <w:r>
        <w:rPr>
          <w:rFonts w:hint="eastAsia"/>
        </w:rPr>
        <w:t>.B</w:t>
      </w:r>
      <w:r>
        <w:rPr>
          <w:rFonts w:hint="eastAsia"/>
          <w:lang w:eastAsia="zh-CN"/>
        </w:rPr>
        <w:t>【山香讲师解析】</w:t>
      </w:r>
      <w:r>
        <w:rPr>
          <w:rFonts w:hint="eastAsia"/>
        </w:rPr>
        <w:t>分析文段，开头介绍真实世界研究的定义，然后阐述真实世界研究对于儿童药物研发的意义，指出利用真实世界证据是儿童药物研发的一种策略，对应B项，当选。</w:t>
      </w:r>
    </w:p>
    <w:p w14:paraId="08374DDF">
      <w:pPr>
        <w:rPr>
          <w:rFonts w:hint="eastAsia"/>
          <w:lang w:val="en-US" w:eastAsia="zh-CN"/>
        </w:rPr>
      </w:pPr>
      <w:r>
        <w:rPr>
          <w:rFonts w:hint="eastAsia"/>
        </w:rPr>
        <w:t>【干扰项】A项：“相关医疗措施评价的标准”属于无中生有，且未提到文段主题词“真实世界研究”，排除。C项：“传统临床试验”无中生有，排除。D项：文段论述的主题词是“儿童药物研发”，该项“药物研发”扩大主题词范围，排除。</w:t>
      </w:r>
    </w:p>
    <w:p w14:paraId="2F6868EC">
      <w:pPr>
        <w:jc w:val="left"/>
      </w:pPr>
      <w:r>
        <w:rPr>
          <w:rFonts w:hint="eastAsia"/>
          <w:lang w:val="en-US" w:eastAsia="zh-CN"/>
        </w:rPr>
        <w:t>3.</w:t>
      </w:r>
      <w:r>
        <w:rPr>
          <w:rFonts w:hint="eastAsia"/>
        </w:rPr>
        <w:t>请从所给的四个选项中，选择最合适的一个填入问号处，使之呈现一定的规律性（）</w:t>
      </w:r>
    </w:p>
    <w:p w14:paraId="415BFEE6">
      <w:pPr>
        <w:jc w:val="center"/>
      </w:pPr>
      <w:r>
        <w:drawing>
          <wp:inline distT="0" distB="0" distL="114300" distR="114300">
            <wp:extent cx="3791585" cy="1430655"/>
            <wp:effectExtent l="0" t="0" r="18415" b="17145"/>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spect="1"/>
                    </pic:cNvPicPr>
                  </pic:nvPicPr>
                  <pic:blipFill>
                    <a:blip r:embed="rId6"/>
                    <a:stretch>
                      <a:fillRect/>
                    </a:stretch>
                  </pic:blipFill>
                  <pic:spPr>
                    <a:xfrm>
                      <a:off x="0" y="0"/>
                      <a:ext cx="3791585" cy="1430655"/>
                    </a:xfrm>
                    <a:prstGeom prst="rect">
                      <a:avLst/>
                    </a:prstGeom>
                    <a:noFill/>
                    <a:ln>
                      <a:noFill/>
                    </a:ln>
                  </pic:spPr>
                </pic:pic>
              </a:graphicData>
            </a:graphic>
          </wp:inline>
        </w:drawing>
      </w:r>
    </w:p>
    <w:p w14:paraId="5662C015">
      <w:pPr>
        <w:jc w:val="center"/>
        <w:rPr>
          <w:rFonts w:hint="eastAsia"/>
          <w:lang w:val="en-US" w:eastAsia="zh-CN"/>
        </w:rPr>
      </w:pPr>
      <w:r>
        <w:rPr>
          <w:rFonts w:hint="eastAsia"/>
          <w:lang w:val="en-US" w:eastAsia="zh-CN"/>
        </w:rPr>
        <w:t>A         B         C        D</w:t>
      </w:r>
    </w:p>
    <w:p w14:paraId="56DC9E76">
      <w:pPr>
        <w:jc w:val="left"/>
        <w:rPr>
          <w:rFonts w:hint="eastAsia"/>
          <w:lang w:val="en-US" w:eastAsia="zh-CN"/>
        </w:rPr>
      </w:pPr>
      <w:r>
        <w:rPr>
          <w:rFonts w:hint="eastAsia"/>
          <w:lang w:val="en-US" w:eastAsia="zh-CN"/>
        </w:rPr>
        <w:t>3</w:t>
      </w:r>
      <w:r>
        <w:rPr>
          <w:rFonts w:hint="eastAsia"/>
        </w:rPr>
        <w:t>.A</w:t>
      </w:r>
      <w:r>
        <w:rPr>
          <w:rFonts w:hint="eastAsia"/>
          <w:lang w:eastAsia="zh-CN"/>
        </w:rPr>
        <w:t>【山香讲师解析】</w:t>
      </w:r>
      <w:r>
        <w:rPr>
          <w:rFonts w:hint="eastAsia"/>
        </w:rPr>
        <w:t>观察发现，每个图形都有直角，直角的数量依次是1、2、3、4、5，构成等差递增，所以？处图形应该有6个直角，只有A项符合。故本题选A。</w:t>
      </w:r>
    </w:p>
    <w:p w14:paraId="017DB14D">
      <w:pPr>
        <w:rPr>
          <w:rFonts w:hint="eastAsia"/>
          <w:lang w:val="en-US" w:eastAsia="zh-CN"/>
        </w:rPr>
      </w:pPr>
      <w:r>
        <w:rPr>
          <w:rFonts w:hint="eastAsia"/>
          <w:lang w:val="en-US" w:eastAsia="zh-CN"/>
        </w:rPr>
        <w:t>4.某市的出租车收费标准是这样的：2千米以内一律收8元;超过2千米但是不超过6千米的部分，每千米收1.4元;超过6千米的部分，每千米收2.1元。有一天，小陈乘出租车从家到单位共付了22元，小陈家到单位相距（）千米。</w:t>
      </w:r>
    </w:p>
    <w:p w14:paraId="0C80DBE8">
      <w:pPr>
        <w:rPr>
          <w:rFonts w:hint="eastAsia"/>
          <w:lang w:val="en-US" w:eastAsia="zh-CN"/>
        </w:rPr>
      </w:pPr>
      <w:r>
        <w:rPr>
          <w:rFonts w:hint="eastAsia"/>
          <w:lang w:val="en-US" w:eastAsia="zh-CN"/>
        </w:rPr>
        <w:t>A.15</w:t>
      </w:r>
    </w:p>
    <w:p w14:paraId="4510F276">
      <w:pPr>
        <w:rPr>
          <w:rFonts w:hint="eastAsia"/>
          <w:lang w:val="en-US" w:eastAsia="zh-CN"/>
        </w:rPr>
      </w:pPr>
      <w:r>
        <w:rPr>
          <w:rFonts w:hint="eastAsia"/>
          <w:lang w:val="en-US" w:eastAsia="zh-CN"/>
        </w:rPr>
        <w:t>B.12</w:t>
      </w:r>
    </w:p>
    <w:p w14:paraId="6F845F81">
      <w:pPr>
        <w:rPr>
          <w:rFonts w:hint="eastAsia"/>
          <w:lang w:val="en-US" w:eastAsia="zh-CN"/>
        </w:rPr>
      </w:pPr>
      <w:r>
        <w:rPr>
          <w:rFonts w:hint="eastAsia"/>
          <w:lang w:val="en-US" w:eastAsia="zh-CN"/>
        </w:rPr>
        <w:t>C.10</w:t>
      </w:r>
    </w:p>
    <w:p w14:paraId="7CB9E60F">
      <w:pPr>
        <w:rPr>
          <w:rFonts w:hint="eastAsia"/>
          <w:lang w:val="en-US" w:eastAsia="zh-CN"/>
        </w:rPr>
      </w:pPr>
      <w:r>
        <w:rPr>
          <w:rFonts w:hint="eastAsia"/>
          <w:lang w:val="en-US" w:eastAsia="zh-CN"/>
        </w:rPr>
        <w:t>D.9</w:t>
      </w:r>
    </w:p>
    <w:p w14:paraId="0B239489">
      <w:pPr>
        <w:rPr>
          <w:rFonts w:hint="eastAsia"/>
        </w:rPr>
      </w:pPr>
      <w:r>
        <w:rPr>
          <w:rFonts w:hint="eastAsia"/>
          <w:lang w:val="en-US" w:eastAsia="zh-CN"/>
        </w:rPr>
        <w:t>4</w:t>
      </w:r>
      <w:r>
        <w:rPr>
          <w:rFonts w:hint="eastAsia"/>
        </w:rPr>
        <w:t>.C</w:t>
      </w:r>
      <w:r>
        <w:rPr>
          <w:rFonts w:hint="eastAsia"/>
          <w:lang w:eastAsia="zh-CN"/>
        </w:rPr>
        <w:t>【山香讲师解析】</w:t>
      </w:r>
      <w:r>
        <w:rPr>
          <w:rFonts w:hint="eastAsia"/>
        </w:rPr>
        <w:t>设小陈家到单位相距x千米。结合选项可知x＞6，根据题干可列如下方程：8+1.4×(6－2）+2.1×(x－6）=22，解得x=10。故小陈家到单位相距10千米，本题选C。</w:t>
      </w:r>
    </w:p>
    <w:p w14:paraId="40A5A092">
      <w:pPr>
        <w:rPr>
          <w:rFonts w:hint="eastAsia" w:ascii="宋体" w:hAnsi="宋体" w:eastAsia="宋体" w:cs="宋体"/>
          <w:lang w:val="en-US" w:eastAsia="zh-CN"/>
        </w:rPr>
      </w:pPr>
      <w:r>
        <w:rPr>
          <w:rFonts w:hint="eastAsia"/>
          <w:lang w:val="en-US" w:eastAsia="zh-CN"/>
        </w:rPr>
        <w:t>5.</w:t>
      </w:r>
      <w:r>
        <w:rPr>
          <w:rFonts w:hint="eastAsia" w:ascii="宋体" w:hAnsi="宋体" w:eastAsia="宋体" w:cs="宋体"/>
          <w:lang w:val="en-US" w:eastAsia="zh-CN"/>
        </w:rPr>
        <w:t>以下是某初中班主任张老师工作日志的摘录。</w:t>
      </w:r>
    </w:p>
    <w:p w14:paraId="6A6BF557">
      <w:pPr>
        <w:rPr>
          <w:rFonts w:hint="eastAsia" w:ascii="宋体" w:hAnsi="宋体" w:eastAsia="宋体" w:cs="宋体"/>
        </w:rPr>
      </w:pPr>
      <w:r>
        <w:rPr>
          <w:rFonts w:hint="eastAsia" w:ascii="宋体" w:hAnsi="宋体" w:eastAsia="宋体" w:cs="宋体"/>
        </w:rPr>
        <w:t>放暑假前，我布置了一项作业：围绕红军长征这个主题，让学生通过观看电影、阅读书籍、实地考察、人物访谈等方式，更深入地感受这场震撼世界的战略大转移，以培养学生坚定的理想信念和百折不挠、艰苦奋斗的精神品质。作业形式不限，可以是观后感、读书报告、访谈记录等。</w:t>
      </w:r>
    </w:p>
    <w:p w14:paraId="7B5C48D6">
      <w:pPr>
        <w:rPr>
          <w:rFonts w:hint="eastAsia" w:ascii="宋体" w:hAnsi="宋体" w:eastAsia="宋体" w:cs="宋体"/>
        </w:rPr>
      </w:pPr>
      <w:r>
        <w:rPr>
          <w:rFonts w:hint="eastAsia" w:ascii="宋体" w:hAnsi="宋体" w:eastAsia="宋体" w:cs="宋体"/>
        </w:rPr>
        <w:t>假期结束之后，同学们交来了成果。我组织了一次成果展示，小刘播放了一个记录他和父母重走长征路的视频；小晋展示了一张他通过阅读大量资料，亲手绘制的长征路线图；小萍了解了长征时期的气象情况，做了一张长征时期恶劣天气的统计表；小吉阅读了大量文学资料，创作了5首赞扬长征精神的诗词；小吴声情并茂地朗读了自己写的电影观后感……随后学生们展开了讨论，纷纷表示在完成作业的过程中，感受到了伟大的长征精神。也有许多学生赞叹其他同学的作品设计巧妙，制作精美；还有的学生说自己的作品虽然没有那么新颖，但也付出了大量精力，收获很多；有的学生很遗憾地说，爸爸妈妈实在没有时间带他们去实地体验，所以才做不出那么精彩的作品。</w:t>
      </w:r>
    </w:p>
    <w:p w14:paraId="662AE776">
      <w:pPr>
        <w:rPr>
          <w:rFonts w:hint="eastAsia" w:ascii="宋体" w:hAnsi="宋体" w:eastAsia="宋体" w:cs="宋体"/>
        </w:rPr>
      </w:pPr>
      <w:r>
        <w:rPr>
          <w:rFonts w:hint="eastAsia" w:ascii="宋体" w:hAnsi="宋体" w:eastAsia="宋体" w:cs="宋体"/>
          <w:lang w:val="en-US" w:eastAsia="zh-CN"/>
        </w:rPr>
        <w:t>问题：</w:t>
      </w:r>
      <w:r>
        <w:rPr>
          <w:rFonts w:hint="eastAsia" w:ascii="宋体" w:hAnsi="宋体" w:eastAsia="宋体" w:cs="宋体"/>
        </w:rPr>
        <w:t>根据工作日志，为张老师写一篇活动结束时的发言稿。</w:t>
      </w:r>
    </w:p>
    <w:p w14:paraId="2C64B316">
      <w:pPr>
        <w:rPr>
          <w:rFonts w:hint="eastAsia"/>
          <w:lang w:val="en-US" w:eastAsia="zh-CN"/>
        </w:rPr>
      </w:pPr>
      <w:r>
        <w:rPr>
          <w:rFonts w:hint="eastAsia" w:ascii="宋体" w:hAnsi="宋体" w:eastAsia="宋体" w:cs="宋体"/>
        </w:rPr>
        <w:t>要求：内容全面、准确，表达得体，条理清晰，字数不超过350字。</w:t>
      </w:r>
    </w:p>
    <w:p w14:paraId="78A45518">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答题思路核心问题：为张老师写一篇以“红军长征”为主题的活动结束时的发言稿。</w:t>
      </w:r>
    </w:p>
    <w:p w14:paraId="01E75465">
      <w:pPr>
        <w:rPr>
          <w:rFonts w:hint="eastAsia" w:ascii="宋体" w:hAnsi="宋体" w:eastAsia="宋体" w:cs="宋体"/>
          <w:sz w:val="21"/>
          <w:szCs w:val="21"/>
          <w:lang w:eastAsia="zh-CN"/>
        </w:rPr>
      </w:pPr>
      <w:r>
        <w:rPr>
          <w:rFonts w:hint="eastAsia" w:ascii="宋体" w:hAnsi="宋体" w:eastAsia="宋体" w:cs="宋体"/>
          <w:sz w:val="21"/>
          <w:szCs w:val="21"/>
        </w:rPr>
        <w:t>解决方向：从对学生们作业的肯定、对长征精神的总结、对未来的期望等方面入手。</w:t>
      </w:r>
    </w:p>
    <w:p w14:paraId="49A01FD2">
      <w:pPr>
        <w:rPr>
          <w:rFonts w:hint="eastAsia" w:ascii="宋体" w:hAnsi="宋体" w:eastAsia="宋体" w:cs="宋体"/>
          <w:sz w:val="21"/>
          <w:szCs w:val="21"/>
        </w:rPr>
      </w:pPr>
      <w:r>
        <w:rPr>
          <w:rFonts w:hint="eastAsia" w:ascii="宋体" w:hAnsi="宋体" w:eastAsia="宋体" w:cs="宋体"/>
          <w:sz w:val="21"/>
          <w:szCs w:val="21"/>
        </w:rPr>
        <w:t>参考答案</w:t>
      </w:r>
    </w:p>
    <w:p w14:paraId="28826254">
      <w:pPr>
        <w:rPr>
          <w:rFonts w:hint="eastAsia" w:ascii="宋体" w:hAnsi="宋体" w:eastAsia="宋体" w:cs="宋体"/>
          <w:sz w:val="21"/>
          <w:szCs w:val="21"/>
        </w:rPr>
      </w:pPr>
      <w:r>
        <w:rPr>
          <w:rFonts w:hint="eastAsia" w:ascii="宋体" w:hAnsi="宋体" w:eastAsia="宋体" w:cs="宋体"/>
          <w:sz w:val="21"/>
          <w:szCs w:val="21"/>
        </w:rPr>
        <w:t>亲爱的同学们：</w:t>
      </w:r>
    </w:p>
    <w:p w14:paraId="658B7617">
      <w:pPr>
        <w:rPr>
          <w:rFonts w:hint="eastAsia" w:ascii="宋体" w:hAnsi="宋体" w:eastAsia="宋体" w:cs="宋体"/>
          <w:sz w:val="21"/>
          <w:szCs w:val="21"/>
        </w:rPr>
      </w:pPr>
      <w:r>
        <w:rPr>
          <w:rFonts w:hint="eastAsia" w:ascii="宋体" w:hAnsi="宋体" w:eastAsia="宋体" w:cs="宋体"/>
          <w:sz w:val="21"/>
          <w:szCs w:val="21"/>
        </w:rPr>
        <w:t>你们交上来的作业，形式多样、内容丰富，充分体现了你们的努力和创造力，老师深感欣慰。</w:t>
      </w:r>
    </w:p>
    <w:p w14:paraId="1048BEDA">
      <w:pPr>
        <w:rPr>
          <w:rFonts w:hint="eastAsia" w:ascii="宋体" w:hAnsi="宋体" w:eastAsia="宋体" w:cs="宋体"/>
          <w:sz w:val="21"/>
          <w:szCs w:val="21"/>
        </w:rPr>
      </w:pPr>
      <w:r>
        <w:rPr>
          <w:rFonts w:hint="eastAsia" w:ascii="宋体" w:hAnsi="宋体" w:eastAsia="宋体" w:cs="宋体"/>
          <w:sz w:val="21"/>
          <w:szCs w:val="21"/>
        </w:rPr>
        <w:t>小刘一家的重走长征路视频，再现了长征路上的点点滴滴；小晋的路线图，描绘出了长征的万里奔波；小萍的恶劣天气统计表，令我们直观感受了这一路的风霜雨雪、艰难困苦；小吉创作的诗词，用文字赞美了伟大而不朽的长征精神；小吴的电影观后感，声情并茂地传达了他对长征精神的感悟……每一份作业都是独特而珍贵的！那些认为自己的作业不够精彩的同学，不必遗憾，你们的努力同样值得赞扬。</w:t>
      </w:r>
    </w:p>
    <w:p w14:paraId="556ADA45">
      <w:pPr>
        <w:rPr>
          <w:rFonts w:hint="eastAsia" w:ascii="宋体" w:hAnsi="宋体" w:eastAsia="宋体" w:cs="宋体"/>
          <w:sz w:val="21"/>
          <w:szCs w:val="21"/>
        </w:rPr>
      </w:pPr>
      <w:r>
        <w:rPr>
          <w:rFonts w:hint="eastAsia" w:ascii="宋体" w:hAnsi="宋体" w:eastAsia="宋体" w:cs="宋体"/>
          <w:sz w:val="21"/>
          <w:szCs w:val="21"/>
        </w:rPr>
        <w:t>这次长征主题的作业展示活动圆满结束，我们共同体会了彪炳史册的长征精神，体会到中华民族的不屈不挠与坚韧。让我们将长征精神内化于心、外化于行，在未来的道路上，无论遇到什么困难，都能够坚持不懈，勇往直前！</w:t>
      </w:r>
    </w:p>
    <w:p w14:paraId="5A854577">
      <w:pPr>
        <w:rPr>
          <w:rFonts w:hint="eastAsia" w:ascii="宋体" w:hAnsi="宋体" w:eastAsia="宋体" w:cs="宋体"/>
          <w:sz w:val="21"/>
          <w:szCs w:val="21"/>
          <w:lang w:eastAsia="zh-CN"/>
        </w:rPr>
      </w:pPr>
      <w:r>
        <w:rPr>
          <w:rFonts w:hint="eastAsia" w:ascii="宋体" w:hAnsi="宋体" w:eastAsia="宋体" w:cs="宋体"/>
          <w:sz w:val="21"/>
          <w:szCs w:val="21"/>
        </w:rPr>
        <w:t>（326字）</w:t>
      </w:r>
    </w:p>
    <w:p w14:paraId="7E95A46E">
      <w:pPr>
        <w:rPr>
          <w:rFonts w:hint="eastAsia" w:ascii="宋体" w:hAnsi="宋体" w:eastAsia="宋体" w:cs="宋体"/>
          <w:sz w:val="21"/>
          <w:szCs w:val="21"/>
        </w:rPr>
      </w:pPr>
      <w:r>
        <w:rPr>
          <w:rFonts w:hint="eastAsia" w:ascii="宋体" w:hAnsi="宋体" w:eastAsia="宋体" w:cs="宋体"/>
          <w:sz w:val="21"/>
          <w:szCs w:val="21"/>
        </w:rPr>
        <w:t>评分标准内容全面、准确，涵盖学生们的表现、长征精神的内涵、对未来的期望等方面（50%）；</w:t>
      </w:r>
    </w:p>
    <w:p w14:paraId="133EA00F">
      <w:pPr>
        <w:rPr>
          <w:rFonts w:hint="eastAsia" w:ascii="宋体" w:hAnsi="宋体" w:eastAsia="宋体" w:cs="宋体"/>
          <w:sz w:val="21"/>
          <w:szCs w:val="21"/>
        </w:rPr>
      </w:pPr>
      <w:r>
        <w:rPr>
          <w:rFonts w:hint="eastAsia" w:ascii="宋体" w:hAnsi="宋体" w:eastAsia="宋体" w:cs="宋体"/>
          <w:sz w:val="21"/>
          <w:szCs w:val="21"/>
        </w:rPr>
        <w:t>语言表达得体，符合张老师的身份和场合（30%）；</w:t>
      </w:r>
      <w:bookmarkStart w:id="0" w:name="_GoBack"/>
      <w:bookmarkEnd w:id="0"/>
    </w:p>
    <w:p w14:paraId="1FACFAA7">
      <w:pPr>
        <w:rPr>
          <w:rFonts w:hint="eastAsia"/>
          <w:lang w:val="en-US" w:eastAsia="zh-CN"/>
        </w:rPr>
      </w:pPr>
      <w:r>
        <w:rPr>
          <w:rFonts w:hint="eastAsia" w:ascii="宋体" w:hAnsi="宋体" w:eastAsia="宋体" w:cs="宋体"/>
          <w:sz w:val="21"/>
          <w:szCs w:val="21"/>
        </w:rPr>
        <w:t>结构清晰，分段阐述不同内容（20%）。</w:t>
      </w:r>
    </w:p>
    <w:p w14:paraId="69EB13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E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2026-02-02T02:32:04Z</dcterms:created>
  <dc:creator>123</dc:creator>
  <cp:lastModifiedBy>WPS_1677572160</cp:lastModifiedBy>
  <dcterms:modified xsi:type="dcterms:W3CDTF">2026-02-02T02:32:24Z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39AA2A7690434D7C990D8540AD51CD43_12</vt:lpwstr>
  </property>
</Properties>
</file>