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444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1.下列有关我国航天科技成就的说法有误的是（）</w:t>
      </w:r>
    </w:p>
    <w:p w14:paraId="5FF8D4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A.“愚公号”是我国首颗暗物质粒子探测卫星</w:t>
      </w:r>
    </w:p>
    <w:p w14:paraId="1C78A7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B.“神舟五号”是我国首次发射的载人航天飞行器</w:t>
      </w:r>
    </w:p>
    <w:p w14:paraId="48D3C2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C.“嫦娥一号”是我国自主研发的第一个月球探测器</w:t>
      </w:r>
    </w:p>
    <w:p w14:paraId="692385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D.“快舟一号”是我国首个“星箭一体化”设计的小型固体运载火箭</w:t>
      </w:r>
    </w:p>
    <w:p w14:paraId="633F36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1.A【山香讲师解析】“悟空号”是我国首颗暗物质粒子探测卫星，故A项错误。本题为选非题，故选A。</w:t>
      </w:r>
    </w:p>
    <w:p w14:paraId="7BEEFF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B项：2003年，我国首次发射载人航天飞行器“神舟五号”，杨利伟是我国首位进入太空的航天员。C项：“嫦娥一号”是中国的首颗绕月人造卫星，是中国自主研制、发射的第一个月球探测器。D项：“快舟一号”固体运载火箭是我国首个“星箭一体化”设计的小型固体运载火箭。</w:t>
      </w:r>
    </w:p>
    <w:p w14:paraId="5A33C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砚滴（又称书滴）是中国古代的一种文具，外形一般被塑成怪兽模样，用于贮水并在研墨时向砚台内滴水。砚滴背部的圆管与中空的腹部相通，可由此注入清水。兽口处有一个隐蔽的小孔，用手提起砚滴，稍稍倾斜，水由此从腹部流入耳杯中。当耳杯中的水量足够时，用手指在兽背上的顶口轻轻一按，兽口的水流就会立即停止，再把耳杯中的水添入砚池即可。这里的“一按一停”，——。一旦快速堵住背上的小孔，器内水面上的大气压强与器外的大气压强不一致，在压强差下，水便无法流出。</w:t>
      </w:r>
    </w:p>
    <w:p w14:paraId="70ACE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填入文中横线处最恰当的一项是（）</w:t>
      </w:r>
    </w:p>
    <w:p w14:paraId="2D92C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A.说明古人早已领会了物理学中的气压原理</w:t>
      </w:r>
    </w:p>
    <w:p w14:paraId="0B55E2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B.文人的书斋意趣与审美情结就显现了出来</w:t>
      </w:r>
    </w:p>
    <w:p w14:paraId="5ECE7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C.才是古人在桌前开启沉浸式学习的第一步</w:t>
      </w:r>
    </w:p>
    <w:p w14:paraId="16523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D.可见原来小小的案头之上也可以大有乾坤</w:t>
      </w:r>
    </w:p>
    <w:p w14:paraId="65516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A【山香讲师解析】横线位于文段中间，所选句子一般起到承上启下，连接上下文内容的作用。横线之前的内容主要介绍了中国古代文具砚滴的外形、用途和使用方法，并用“一按一停”对其使用方法进行了概括。横线之后的内容则对这一使用方法的原理进行了解释，指出“一按一停”后水无法流出是因为存在大气压强差。横线之前的“一按一停”已经承接了上文，所以横线处所填的句子应引出下文的大气压强，对应A项。</w:t>
      </w:r>
    </w:p>
    <w:p w14:paraId="3680ACF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【干扰项】B、C、D三项均未提及大气压强，不能引出后文对“一按一停”原理的解释，排除。</w:t>
      </w:r>
    </w:p>
    <w:p w14:paraId="558F250D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某工厂有甲、乙、丙三人，如将m个零件的生产任务交给甲、乙合作需要12天完成；如将2m个零件的生产任务交给乙、丙合作需要30天完成。已知甲的生产效率是丙的2倍，问乙独自生产3m个零件需要多少天（）</w:t>
      </w:r>
    </w:p>
    <w:p w14:paraId="584D4A7C">
      <w:pPr>
        <w:rPr>
          <w:rFonts w:hint="eastAsia"/>
        </w:rPr>
      </w:pPr>
      <w:r>
        <w:rPr>
          <w:rFonts w:hint="eastAsia"/>
        </w:rPr>
        <w:t>A.45</w:t>
      </w:r>
    </w:p>
    <w:p w14:paraId="517734E8">
      <w:pPr>
        <w:rPr>
          <w:rFonts w:hint="eastAsia"/>
        </w:rPr>
      </w:pPr>
      <w:r>
        <w:rPr>
          <w:rFonts w:hint="eastAsia"/>
        </w:rPr>
        <w:t>B.54</w:t>
      </w:r>
    </w:p>
    <w:p w14:paraId="16295503">
      <w:pPr>
        <w:rPr>
          <w:rFonts w:hint="eastAsia"/>
        </w:rPr>
      </w:pPr>
      <w:r>
        <w:rPr>
          <w:rFonts w:hint="eastAsia"/>
        </w:rPr>
        <w:t>C.60</w:t>
      </w:r>
    </w:p>
    <w:p w14:paraId="082B551D">
      <w:pPr>
        <w:rPr>
          <w:rFonts w:hint="eastAsia"/>
          <w:lang w:val="en-US" w:eastAsia="zh-CN"/>
        </w:rPr>
      </w:pPr>
      <w:r>
        <w:rPr>
          <w:rFonts w:hint="eastAsia"/>
        </w:rPr>
        <w:t>D.72</w:t>
      </w:r>
    </w:p>
    <w:p w14:paraId="0DFFB4F1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C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方法一：根据题干“将2m个零件的生产任务交给乙、丙合作需要30天完成”，可理解为：将m个零件的生产任务交给乙、丙合作需要15天完成。结合题干“将m个零件的生产任务交给甲、乙合作需要12天完成”，可用赋值法假设m为15和12的最小公倍数60，则乙效率+丙效率=60÷15=4，甲效率+乙效率=60÷12=5。再结合题干“甲的生产效率是丙的2倍”可得，2×丙效率+乙效率=5，求解可得丙效率=1，甲效率=2，乙效率=3。则乙独自生产3m个零件需要的天数为3×60÷3=60。故本题选C。</w:t>
      </w:r>
    </w:p>
    <w:p w14:paraId="51F425A9">
      <w:pPr>
        <w:rPr>
          <w:rFonts w:hint="eastAsia"/>
        </w:rPr>
      </w:pPr>
      <w:r>
        <w:rPr>
          <w:rFonts w:hint="eastAsia"/>
        </w:rPr>
        <w:t>方法二：工程量一定时，工作效率与时间成反比。故由题干信息可知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甲效率</m:t>
            </m:r>
            <m:r>
              <m:rPr>
                <m:sty m:val="p"/>
              </m:rPr>
              <w:rPr>
                <w:rFonts w:hint="default" w:ascii="Cambria Math" w:hAnsi="Cambria Math"/>
                <w:lang w:val="en-US" w:eastAsia="zh-CN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乙效率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乙效率</m:t>
            </m:r>
            <m:r>
              <m:rPr>
                <m:sty m:val="p"/>
              </m:rPr>
              <w:rPr>
                <w:rFonts w:hint="default" w:ascii="Cambria Math" w:hAnsi="Cambria Math"/>
                <w:lang w:val="en-US" w:eastAsia="zh-CN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丙效率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hint="default" w:ascii="Cambria Math" w:hAnsi="Cambria Math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15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12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</m:oMath>
      <w:r>
        <w:rPr>
          <w:rFonts w:hint="eastAsia"/>
        </w:rPr>
        <w:t>，甲效率＝2×丙效率。赋值丙效率为1，甲效率为2，可求得乙效率为3。又因为甲、乙（总效率为5）合作完成m个零件需要12天，再次利用比例法，乙单独完成3m个零件需要3×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5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×12＝60天。故本题选C。</w:t>
      </w:r>
    </w:p>
    <w:p w14:paraId="10AF9BE9">
      <w:pPr>
        <w:rPr>
          <w:rFonts w:hint="default"/>
          <w:lang w:val="en-US" w:eastAsia="zh-CN"/>
        </w:rPr>
      </w:pPr>
    </w:p>
    <w:p w14:paraId="17F461F3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心理学家在研究个体对成功与失败的归因时，发现有些人倾向于将成功归因于内部因素（如能力、努力），而将失败归因于外部因素（如运气、环境）。</w:t>
      </w:r>
    </w:p>
    <w:p w14:paraId="5C71EEDC">
      <w:pPr>
        <w:jc w:val="left"/>
        <w:rPr>
          <w:rFonts w:hint="eastAsia"/>
        </w:rPr>
      </w:pPr>
      <w:r>
        <w:rPr>
          <w:rFonts w:hint="eastAsia"/>
        </w:rPr>
        <w:t>根据上述理论，下列不符合这种归因模式的是（）</w:t>
      </w:r>
    </w:p>
    <w:p w14:paraId="65159ADA">
      <w:pPr>
        <w:jc w:val="left"/>
        <w:rPr>
          <w:rFonts w:hint="eastAsia"/>
        </w:rPr>
      </w:pPr>
      <w:r>
        <w:rPr>
          <w:rFonts w:hint="eastAsia"/>
        </w:rPr>
        <w:t>A.当甲取得好成绩时，认为自己付出了足够的努力</w:t>
      </w:r>
    </w:p>
    <w:p w14:paraId="4FBBDFE2">
      <w:pPr>
        <w:jc w:val="left"/>
        <w:rPr>
          <w:rFonts w:hint="eastAsia"/>
        </w:rPr>
      </w:pPr>
      <w:r>
        <w:rPr>
          <w:rFonts w:hint="eastAsia"/>
        </w:rPr>
        <w:t>B.乙在比赛中失利后，认为是自己运气不好，对手实力太强</w:t>
      </w:r>
    </w:p>
    <w:p w14:paraId="64CAA2C6">
      <w:pPr>
        <w:jc w:val="left"/>
        <w:rPr>
          <w:rFonts w:hint="eastAsia"/>
        </w:rPr>
      </w:pPr>
      <w:r>
        <w:rPr>
          <w:rFonts w:hint="eastAsia"/>
        </w:rPr>
        <w:t>C.丙完成困难任务后，认为是前段时间的学习让自己的能力提高了</w:t>
      </w:r>
    </w:p>
    <w:p w14:paraId="586CA085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D.丁在面试失败后，认为自己没有准备好，缺乏必要的技能</w:t>
      </w:r>
    </w:p>
    <w:p w14:paraId="32255FBC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题干归因模式的关键信息包括：①将成功归因于内部因素（如能力、努力）；②将失败归因于外部因素（如运气、环境）。D项，丁将面试失败归因于“自己没有准备好”和“缺乏必要的技能”，二者都属于内部因素，不符合定义要点②，不符合这种归因模式。</w:t>
      </w:r>
    </w:p>
    <w:p w14:paraId="55BD496D">
      <w:pPr>
        <w:jc w:val="left"/>
        <w:rPr>
          <w:rFonts w:hint="default"/>
          <w:lang w:val="en-US" w:eastAsia="zh-CN"/>
        </w:rPr>
      </w:pPr>
      <w:r>
        <w:rPr>
          <w:rFonts w:hint="eastAsia"/>
        </w:rPr>
        <w:t>【干扰项】A项，甲将好成绩归因于“努力”（内部因素），符合定义要点①。B项，乙将比赛失利归因于“运气不好”和“对手实力太强”，二者都属于外部因素，符合定义要点②。C项，丙将困难任务的完成归因于“能力提高”（内部因素），符合定义要点①。</w:t>
      </w:r>
    </w:p>
    <w:p w14:paraId="73792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5.教育方案设计</w:t>
      </w:r>
    </w:p>
    <w:p w14:paraId="03E304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林老师是七年级（1）班的班主任，批改作业时发现不少学生的作业完成质量很差，基础题空着，书写潦草，课堂上也心不在焉。</w:t>
      </w:r>
    </w:p>
    <w:p w14:paraId="1B41D0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解决问题，林老师在家长群明确告知家长，督促并检查学生的作业完成情况，无需检查对错。可消息发出后，部分家长沉默，还有家长直接推脱，称工作太忙，教育是学校的责任，自己仅能保证孩子吃饱穿暖，没精力管学习。</w:t>
      </w:r>
    </w:p>
    <w:p w14:paraId="1D2C79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林老师很无奈，她深知家庭教育与学校教育相辅相成，家长不管不顾，学生学习态度难改善，班级学习氛围也越来越差。</w:t>
      </w:r>
    </w:p>
    <w:p w14:paraId="69BE9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如果你是班主任林老师，请针对案例中的现状，召开一次主题家长会，引导家长树立正确的教育教学理念，以助孩子健康快乐地成长。要求完成以下具体任务：</w:t>
      </w:r>
    </w:p>
    <w:p w14:paraId="3B36E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1.拟定主题家长会的主题。</w:t>
      </w:r>
    </w:p>
    <w:p w14:paraId="17B759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要求：主题鲜明，概括准确，字数不超过25字。</w:t>
      </w:r>
    </w:p>
    <w:p w14:paraId="5878E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2.阐述主题家长会的设计依据。</w:t>
      </w:r>
    </w:p>
    <w:p w14:paraId="6B06CE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要求：清晰合理，表达简洁，字数不超过100字。</w:t>
      </w:r>
    </w:p>
    <w:p w14:paraId="40F7C2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3.写出主题家长会的目标、内容与过程。</w:t>
      </w:r>
    </w:p>
    <w:p w14:paraId="71B130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要求：目标明确，内容充实，措施得当，具有针对性和可操作性，字数不超过500字。</w:t>
      </w:r>
    </w:p>
    <w:p w14:paraId="0C733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</w:t>
      </w:r>
    </w:p>
    <w:p w14:paraId="4E9470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三、教育方案设计</w:t>
      </w:r>
    </w:p>
    <w:p w14:paraId="06F387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1.活动主题</w:t>
      </w:r>
    </w:p>
    <w:p w14:paraId="29615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家校携手共担责，助力孩子乐成长</w:t>
      </w:r>
    </w:p>
    <w:p w14:paraId="7DCA9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（15字）</w:t>
      </w:r>
    </w:p>
    <w:p w14:paraId="25CC81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2.设计依据</w:t>
      </w:r>
    </w:p>
    <w:p w14:paraId="5298E9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部分家长忽视对孩子作业的督促，将教育全归为学校责任。召开此次家长会，旨在扭转家长观念，让其明白家庭在孩子教育中的重要性，共同促进孩子成长。</w:t>
      </w:r>
    </w:p>
    <w:p w14:paraId="65E93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（69字）</w:t>
      </w:r>
    </w:p>
    <w:p w14:paraId="606143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3.（1）活动目标</w:t>
      </w:r>
    </w:p>
    <w:p w14:paraId="41F146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①家长纠正错误的教育观念，认识到家校共育的重要性。</w:t>
      </w:r>
    </w:p>
    <w:p w14:paraId="762F29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②家长掌握督促孩子完成作业的有效方法，提升参与度。</w:t>
      </w:r>
    </w:p>
    <w:p w14:paraId="268F5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③家长主动参与家校沟通，形成合力，促进学生健康快乐成长。</w:t>
      </w:r>
    </w:p>
    <w:p w14:paraId="7A8608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（2）内容与过程</w:t>
      </w:r>
    </w:p>
    <w:p w14:paraId="43F094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①现状揭幕</w:t>
      </w:r>
    </w:p>
    <w:p w14:paraId="167D77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老师展示班级作业完成数据，指出部分学生作业完成不佳与家长不管不问有关，引出家长在群里的不当言论，点明家长会主题，引发家长反思。</w:t>
      </w:r>
    </w:p>
    <w:p w14:paraId="116F66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②理念探寻与讲解</w:t>
      </w:r>
    </w:p>
    <w:p w14:paraId="1B8C4F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通过PPT呈现家庭教育与学校教育紧密关联的研究资料，结合案例说明家长参与对孩子学习动力、习惯养成的积极影响，强调家校共育对孩子全面发展的重要意义。</w:t>
      </w:r>
    </w:p>
    <w:p w14:paraId="410391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③经验分享</w:t>
      </w:r>
    </w:p>
    <w:p w14:paraId="789470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邀请班级中作业完成好且家长积极督促的学生家长分享经验，如制订作业时间表、营造学习氛围等。分享后组织家长交流讨论，填写交流记录卡，记录收获与疑问。</w:t>
      </w:r>
    </w:p>
    <w:p w14:paraId="24FDDF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④方法指导</w:t>
      </w:r>
    </w:p>
    <w:p w14:paraId="549D5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老师介绍督促作业的实用方法，如定期检查作业进度、与孩子共同制订目标等。针对家长的疑问，进行现场解答，提供个性化建议。</w:t>
      </w:r>
    </w:p>
    <w:p w14:paraId="0A668D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⑤总结规划</w:t>
      </w:r>
    </w:p>
    <w:p w14:paraId="2546C9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林老师总结要点，鼓励家长积极行动，建立家长监督小组，定期交流督促情况。与家长共同制订孩子的作业提升计划，明确家校双方责任。</w:t>
      </w:r>
    </w:p>
    <w:p w14:paraId="28D21F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（446字）</w:t>
      </w:r>
    </w:p>
    <w:p w14:paraId="5DF50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评分标准主题明确，紧扣“家校携手共担责”（10%）；</w:t>
      </w:r>
    </w:p>
    <w:p w14:paraId="2325D4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设计依据紧扣家校合作助力学生发展的教育需求（10%）；</w:t>
      </w:r>
    </w:p>
    <w:p w14:paraId="197F5B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活动目标明确且具有针对性，逻辑连贯（20%）；</w:t>
      </w:r>
    </w:p>
    <w:p w14:paraId="372CA4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活动形式多样，注重互动交流，能有效提升家长参与度和收获感（20%）；</w:t>
      </w:r>
    </w:p>
    <w:p w14:paraId="6B79F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环节设计层层递进，逻辑清晰，操作性强，确保活动效果（30%）；</w:t>
      </w:r>
    </w:p>
    <w:p w14:paraId="771C22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家校合作紧密，注重家长在活动中的体验与成长（10%）。</w:t>
      </w:r>
    </w:p>
    <w:p w14:paraId="2D9463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2026-01-23T02:45:00Z</dcterms:created>
  <dc:creator>123</dc:creator>
  <cp:lastModifiedBy>WPS_1677572160</cp:lastModifiedBy>
  <dcterms:modified xsi:type="dcterms:W3CDTF">2026-01-23T02:45:05Z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02F814784D9844E3B6FC70E4C7FE66F6_12</vt:lpwstr>
  </property>
</Properties>
</file>