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4469">
      <w:pPr>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b/>
          <w:bCs/>
          <w:sz w:val="24"/>
          <w:szCs w:val="24"/>
          <w:lang w:val="en-US" w:eastAsia="zh-CN"/>
        </w:rPr>
        <w:t>1.</w:t>
      </w:r>
      <w:r>
        <w:rPr>
          <w:rFonts w:hint="eastAsia"/>
          <w:lang w:val="en-US" w:eastAsia="zh-CN"/>
        </w:rPr>
        <w:t>形成良好的班级纪律有不同的途径，以下说法正确的是（）</w:t>
      </w:r>
    </w:p>
    <w:p w14:paraId="778DD8E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A.班主任周老师组织同学们以“我心目中的班级”为主题，召开班会，制定了班规，这样的纪律形成属于自我促成的纪律</w:t>
      </w:r>
    </w:p>
    <w:p w14:paraId="0C24A07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B.升入初中以后，小林同学认识到了学习的重要性，开始主动约束自己的课堂行为，这样的纪律形成属于任务促成的纪律</w:t>
      </w:r>
    </w:p>
    <w:p w14:paraId="2A3B5F6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C.六年级（3）班的同学们通过班会的形式，集体讨论并最终制定十条课堂纪律细则，这样的纪律形成属于集体促成的纪律</w:t>
      </w:r>
    </w:p>
    <w:p w14:paraId="5C495F7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D.学校组织去博物馆参观学习，要求所有的学生务必遵从带队老师的要求，按时返回，这样的纪律形成属于教师促成的纪律</w:t>
      </w:r>
    </w:p>
    <w:p w14:paraId="370670D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C【山香讲师解析】根据形成途径，课堂纪律一般可分为四类：（1）教师促成的纪律，即在教师的指导帮助下形成的班级行为规范。（2）集体促成的纪律，即在集体舆论和集体压力的作用下形成的群体行为规范。（3）自我促成的纪律，即在个体自觉努力下由外部纪律内化而成的个体内部约束力。（4）任务促成的纪律，即某一具体任务对学生行为提出的具体要求。C项，同学们通过班会的形式，集体讨论并最终制定了课堂纪律细则，这样的纪律形成属于集体促成的纪律，说法正确。故本题选C。</w:t>
      </w:r>
    </w:p>
    <w:p w14:paraId="52560F4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干扰项】A项：同学们在班主任周老师的组织下，通过班会制定了班规，这样的纪律形成属于教师促成的纪律，说法错误。B项：小林同学认识到了学习的重要性，开始主动约束自己的课堂行为，这样的纪律形成属于自我促成的纪律，说法错误。D项：去博物馆参观学习的任务对学生有纪律要求，这样的纪律形成属于任务促成的纪律，说法错误。</w:t>
      </w:r>
    </w:p>
    <w:p w14:paraId="057F5BB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初入口尝鲜的人常会被菠萝甜美多汁的热带风味所吸引，但要不了几口下肚，就会觉得口舌像针扎，喉咙发紧，甚至呼吸急促，这便是“菠萝过敏症”。菠萝中本来就含有致敏的抑制蛋白和半胱氨酸蛋白酶，容易造成部分人群食用后产生过敏反应；而它的菠萝蛋白酶又可以使胃肠黏膜的通透性增加，使一些往常不易被吸收的大分子蛋白进入血液，加速造成人体免疫系统的过分应答，进而引发较为严重的过敏症状。还好办法总比困难多，用盐水泡菠萝，令其中的蛋白变性失去它的功能，这种“解毒”的办法将菠萝拉回了美味水果的行列。</w:t>
      </w:r>
    </w:p>
    <w:p w14:paraId="532DCD2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最适合做这段文字标题的是（）</w:t>
      </w:r>
    </w:p>
    <w:p w14:paraId="2BAE7F9C">
      <w:pPr>
        <w:pageBreakBefore w:val="0"/>
        <w:widowControl w:val="0"/>
        <w:numPr>
          <w:ilvl w:val="0"/>
          <w:numId w:val="1"/>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菠萝虽甜，别忘放盐</w:t>
      </w:r>
    </w:p>
    <w:p w14:paraId="4DE9F96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B.菠萝诱人，也得量力而食</w:t>
      </w:r>
    </w:p>
    <w:p w14:paraId="55F733E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C.菠萝：过敏人群的禁忌之果</w:t>
      </w:r>
    </w:p>
    <w:p w14:paraId="09527E3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D.菠萝：迷人多汁的热带之宝</w:t>
      </w:r>
    </w:p>
    <w:p w14:paraId="2E8D9DB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2.A【山香讲师解析】文段首先介绍“菠萝过敏症”的症状及成因，重点在于尾句的对策——盐水浸泡。故这段文字的标题应包含对策，A项“菠萝虽甜，别忘放盐”符合文意。</w:t>
      </w:r>
    </w:p>
    <w:p w14:paraId="03EB7C7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【干扰项】B项“量力而食”强调食用量的控制，偏离重点，排除。C项为问题表述，非文段重点，排除。D项强调菠萝的优点，非文段重点，排除。</w:t>
      </w:r>
    </w:p>
    <w:p w14:paraId="1134203E">
      <w:pPr>
        <w:rPr>
          <w:rFonts w:hint="eastAsia"/>
        </w:rPr>
      </w:pPr>
      <w:r>
        <w:rPr>
          <w:rFonts w:hint="eastAsia"/>
          <w:lang w:val="en-US" w:eastAsia="zh-CN"/>
        </w:rPr>
        <w:t>3.</w:t>
      </w:r>
      <w:r>
        <w:rPr>
          <w:rFonts w:hint="eastAsia"/>
        </w:rPr>
        <w:t>某单位技术支持和售后服务两个部门的男职工人数之和与女职工人数之和相同。技术支持部门的男性职工人数是女性的1.5倍，售后服务部门的女性职工比男性职工多10人。问 ∶技术支持部门有多少人（）</w:t>
      </w:r>
    </w:p>
    <w:p w14:paraId="0FF16FAC">
      <w:pPr>
        <w:rPr>
          <w:rFonts w:hint="eastAsia"/>
        </w:rPr>
      </w:pPr>
      <w:r>
        <w:rPr>
          <w:rFonts w:hint="eastAsia"/>
        </w:rPr>
        <w:t>A.25</w:t>
      </w:r>
    </w:p>
    <w:p w14:paraId="03739FA0">
      <w:pPr>
        <w:rPr>
          <w:rFonts w:hint="eastAsia"/>
        </w:rPr>
      </w:pPr>
      <w:r>
        <w:rPr>
          <w:rFonts w:hint="eastAsia"/>
        </w:rPr>
        <w:t>B.30</w:t>
      </w:r>
    </w:p>
    <w:p w14:paraId="36A5644B">
      <w:pPr>
        <w:rPr>
          <w:rFonts w:hint="eastAsia"/>
        </w:rPr>
      </w:pPr>
      <w:r>
        <w:rPr>
          <w:rFonts w:hint="eastAsia"/>
        </w:rPr>
        <w:t>C.35</w:t>
      </w:r>
    </w:p>
    <w:p w14:paraId="469F944A">
      <w:pPr>
        <w:rPr>
          <w:rFonts w:hint="default"/>
          <w:lang w:val="en-US" w:eastAsia="zh-CN"/>
        </w:rPr>
      </w:pPr>
      <w:r>
        <w:rPr>
          <w:rFonts w:hint="eastAsia"/>
        </w:rPr>
        <w:t>D.50</w:t>
      </w:r>
    </w:p>
    <w:p w14:paraId="4E7D888B">
      <w:pPr>
        <w:rPr>
          <w:rFonts w:hint="eastAsia"/>
          <w:lang w:val="en-US" w:eastAsia="zh-CN"/>
        </w:rPr>
      </w:pPr>
      <w:r>
        <w:rPr>
          <w:rFonts w:hint="eastAsia"/>
          <w:lang w:val="en-US" w:eastAsia="zh-CN"/>
        </w:rPr>
        <w:t>3.</w:t>
      </w:r>
      <w:r>
        <w:rPr>
          <w:rFonts w:hint="eastAsia"/>
        </w:rPr>
        <w:t>D</w:t>
      </w:r>
      <w:r>
        <w:rPr>
          <w:rFonts w:hint="eastAsia"/>
          <w:lang w:val="en-US" w:eastAsia="zh-CN"/>
        </w:rPr>
        <w:t>【山香讲师解析】</w:t>
      </w:r>
      <w:r>
        <w:rPr>
          <w:rFonts w:hint="eastAsia"/>
        </w:rPr>
        <w:t>设技术支持部门女职工为x，则男职工为1.5x；售后服务部门男职工为y，则女职工为y+10。由题意可列方程x+y+10=1.5x+y，解得x=20。则技术支持部门有x+1.5x=50人。故本题选D。</w:t>
      </w:r>
    </w:p>
    <w:p w14:paraId="5E8B04BB">
      <w:pPr>
        <w:rPr>
          <w:rFonts w:hint="eastAsia"/>
        </w:rPr>
      </w:pPr>
      <w:r>
        <w:rPr>
          <w:rFonts w:hint="eastAsia"/>
          <w:lang w:val="en-US" w:eastAsia="zh-CN"/>
        </w:rPr>
        <w:t>4.</w:t>
      </w:r>
      <w:r>
        <w:rPr>
          <w:rFonts w:hint="eastAsia"/>
        </w:rPr>
        <w:t>（）对于芫荽相当于芙蕖对于（）</w:t>
      </w:r>
    </w:p>
    <w:p w14:paraId="6A3349DF">
      <w:pPr>
        <w:rPr>
          <w:rFonts w:hint="eastAsia"/>
          <w:lang w:val="en-US" w:eastAsia="zh-CN"/>
        </w:rPr>
      </w:pPr>
      <w:r>
        <w:rPr>
          <w:rFonts w:hint="eastAsia"/>
        </w:rPr>
        <w:t>A.地瓜 莲藕</w:t>
      </w:r>
      <w:r>
        <w:rPr>
          <w:rFonts w:hint="eastAsia"/>
          <w:lang w:val="en-US" w:eastAsia="zh-CN"/>
        </w:rPr>
        <w:t xml:space="preserve">  </w:t>
      </w:r>
    </w:p>
    <w:p w14:paraId="330498E2">
      <w:pPr>
        <w:rPr>
          <w:rFonts w:hint="eastAsia"/>
        </w:rPr>
      </w:pPr>
      <w:r>
        <w:rPr>
          <w:rFonts w:hint="eastAsia"/>
        </w:rPr>
        <w:t>B.土地 池塘</w:t>
      </w:r>
    </w:p>
    <w:p w14:paraId="1FD6A12C">
      <w:pPr>
        <w:rPr>
          <w:rFonts w:hint="eastAsia"/>
          <w:lang w:val="en-US" w:eastAsia="zh-CN"/>
        </w:rPr>
      </w:pPr>
      <w:r>
        <w:rPr>
          <w:rFonts w:hint="eastAsia"/>
        </w:rPr>
        <w:t>C.香菜 荷花</w:t>
      </w:r>
      <w:r>
        <w:rPr>
          <w:rFonts w:hint="eastAsia"/>
          <w:lang w:val="en-US" w:eastAsia="zh-CN"/>
        </w:rPr>
        <w:t xml:space="preserve">  </w:t>
      </w:r>
    </w:p>
    <w:p w14:paraId="45F41F08">
      <w:pPr>
        <w:rPr>
          <w:rFonts w:hint="default"/>
          <w:lang w:val="en-US" w:eastAsia="zh-CN"/>
        </w:rPr>
      </w:pPr>
      <w:r>
        <w:rPr>
          <w:rFonts w:hint="eastAsia"/>
        </w:rPr>
        <w:t>D.花生 莲子</w:t>
      </w:r>
    </w:p>
    <w:p w14:paraId="77B0BF46">
      <w:pPr>
        <w:rPr>
          <w:rFonts w:hint="eastAsia"/>
        </w:rPr>
      </w:pPr>
      <w:r>
        <w:rPr>
          <w:rFonts w:hint="eastAsia"/>
          <w:lang w:val="en-US" w:eastAsia="zh-CN"/>
        </w:rPr>
        <w:t>4.</w:t>
      </w:r>
      <w:r>
        <w:rPr>
          <w:rFonts w:hint="eastAsia"/>
        </w:rPr>
        <w:t>C</w:t>
      </w:r>
      <w:r>
        <w:rPr>
          <w:rFonts w:hint="eastAsia"/>
          <w:lang w:val="en-US" w:eastAsia="zh-CN"/>
        </w:rPr>
        <w:t>【山香讲师解析】</w:t>
      </w:r>
      <w:r>
        <w:rPr>
          <w:rFonts w:hint="eastAsia"/>
        </w:rPr>
        <w:t>代入选项。C项，香菜是芫荽的别称，二者为全同关系。芙蕖是荷花的别称，二者为全同关系，前后逻辑关系一致，当选。</w:t>
      </w:r>
    </w:p>
    <w:p w14:paraId="1835C739">
      <w:pPr>
        <w:rPr>
          <w:rFonts w:hint="eastAsia"/>
          <w:lang w:val="en-US" w:eastAsia="zh-CN"/>
        </w:rPr>
      </w:pPr>
      <w:r>
        <w:rPr>
          <w:rFonts w:hint="eastAsia"/>
        </w:rPr>
        <w:t>【干扰项】A项，地瓜和芫荽是两种不同的作物，二者为并列关系；芙蕖是荷花的别称，莲藕是荷花的根茎部分，二者是组成关系。前后逻辑关系不一致，排除。B项，芫荽长在土地上，芙蕖长在池塘里，二者是地点对应关系，但前后词语顺序不一致，排除。D项，花生与芫荽是两种不同的作物，二者为并列关系；莲子是芙蕖的种子。前后逻辑关系不一致，排除。</w:t>
      </w:r>
    </w:p>
    <w:p w14:paraId="4177DFA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5.以下是某小学班主任周老师的几则教育笔记：</w:t>
      </w:r>
    </w:p>
    <w:p w14:paraId="4B700AE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笔记一</w:t>
      </w:r>
    </w:p>
    <w:p w14:paraId="67FBBBE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家长会后小涵妈妈来找我谈小涵的一些情况。</w:t>
      </w:r>
    </w:p>
    <w:p w14:paraId="05B9D0D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小涵最近总要买文具，先是买了电动橡皮擦、桌面吸尘器、全自动削笔刀，说是为了提高写作业的效率；然后要各种颜色的笔，说是方便突出重点，做好笔记；后来又要错题打印机，说是方便整理错题。每次买的时候都说有了这些文具，他的学习一定能更好。小涵妈妈开始还很开心，觉得孩子在学习上很上心，虽然花了不少钱，但还是尽量满足他。过了一段时间，小涵妈妈发现小涵每次写作业热闹极了，各种文具摆满了桌面，拿起这个放下那个，作业写得拖拖拉拉。小涵又说班里的小张学习表现好，经常被老师表扬，就是因为有那款学习机，自己有了学习机之后，作业就能做得更好，学习就能进步。小涵妈妈清楚，买了学习机也不一定能改善孩子的学习情况，不买的话，又怕打击孩子的学习积极性。</w:t>
      </w:r>
    </w:p>
    <w:p w14:paraId="22BE3ED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她对此很苦恼，不知道该怎么办，希望我能给她一些建议。</w:t>
      </w:r>
    </w:p>
    <w:p w14:paraId="5569CFD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笔记二</w:t>
      </w:r>
    </w:p>
    <w:p w14:paraId="0A3FF72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小李是一个活泼开朗的男孩，在课堂上他喜欢接话茬，课下同学们也喜欢和他聊天，大家都觉得他是班上的“小诸葛”。但是他在学习上不怎么努力，成绩一般。上学期，在班主任寄语中，我特意给他写道：“你是一个聪明的男孩，如果在学习上再努力一点，成绩会更好！”</w:t>
      </w:r>
    </w:p>
    <w:p w14:paraId="40C390B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今天去班上的时候，我听见小李对小红说：“学习好不好要看聪不聪明，脑子不好使，一切都白搭！”我把小李叫到办公室，问他为什么要这样说，他说：“小红学习很努力，上课认真听讲，作业按时完成，但是成绩依旧不怎么样，同学们都私下说她太笨了。我就不一样了，不怎么花时间，学习就不错的，在家里爸爸、妈妈、爷爷、奶奶都说我聪明，脑子好使。您不也这样说吗？”我问他：“我让你努力学习，提升成绩，你做到了吗？”他说：“我如果努力学习了，成绩没有变化，那我不就是笨蛋了？”</w:t>
      </w:r>
    </w:p>
    <w:p w14:paraId="0A7293A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笔记三</w:t>
      </w:r>
    </w:p>
    <w:p w14:paraId="53B0760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最近学习了很多热爱生命方面的文章，为了方便同学们理解，我召开了一次关于“热爱生命”的班会。</w:t>
      </w:r>
    </w:p>
    <w:p w14:paraId="7DFA7DB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班会刚开始，一个学生说：“夏天的时候打蚊子吗？蚊子也是生命！”然后学生们七嘴八舌地讨论了起来，有些人觉得该打，有些人觉得不该打，但讨论的都只是是与否的回答。我觉得学生的讨论太浅显了，然后向学生提出了一个问题：“你们觉得蚊子和蜜蜂的生命有什么不一样？”听了我的提问，班上的学生又开始热烈地讨论起来，有人疑惑，有人好像懂了什么。班上突然传来了一个声音：“蚊子的生命是建立在损害其他人利益的基础上。”这时另一个声音响起：“可是蚊子的生命也是生命呀。”</w:t>
      </w:r>
    </w:p>
    <w:p w14:paraId="47FBE41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我觉得学生们的回答都很重要，我要回去好好想一想，再和他们讨论这个问题。</w:t>
      </w:r>
    </w:p>
    <w:p w14:paraId="5BC998E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笔记四</w:t>
      </w:r>
    </w:p>
    <w:p w14:paraId="6C2412C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小白是班上的语文课代表，负责收发作业和填写作业记录单。每天课前他都会来我办公室询问提前准备事项，有时候会很早到教室整理讲桌，在黑板上写课表，我经常在班上表扬他工作主动，认真负责。</w:t>
      </w:r>
    </w:p>
    <w:p w14:paraId="74ABA27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小白的妈妈找我反映，小白最近愁眉苦脸，闷闷不乐，甚至想辞去语文课代表，因为他遭到同学小杨的“威胁”。</w:t>
      </w:r>
    </w:p>
    <w:p w14:paraId="5BB3DED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根据小白妈妈的描述我了解到，小杨经常不完成作业，小白如实反馈情况，老师根据小白的反馈批评了小杨，并让他请家长。小杨认为受到批评和请家长都是小白造成的，多次警告小白不许记他名字，并在班上说小白坏话，说他爱告状，渐渐地班上同学都不和小白玩了，并且在背后议论纷纷。我陷入沉思，想到小白之前和我说，班上同学不配合他工作并说他的坏话，当时我不以为意，并随意鼓励他：“你干得很好，不用在意别人的话。”现在想起来，事情没有那么简单。</w:t>
      </w:r>
    </w:p>
    <w:p w14:paraId="0306CC9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根据以上材料，回答下列问题：</w:t>
      </w:r>
    </w:p>
    <w:p w14:paraId="358387C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1.如果你是周老师，针对笔记一中的情况，给小涵妈妈一些建议。</w:t>
      </w:r>
    </w:p>
    <w:p w14:paraId="09F7161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要求：建议合理，针对性强，切实可行，条理清晰，字数不超过200字。</w:t>
      </w:r>
    </w:p>
    <w:p w14:paraId="158C2C0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2.针对笔记二中的画线句，谈一谈小李为什么会形成这种想法。</w:t>
      </w:r>
    </w:p>
    <w:p w14:paraId="5F43C8A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要求：分析全面、准确，条理清晰，字数不超过200字。</w:t>
      </w:r>
    </w:p>
    <w:p w14:paraId="13112F4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3.谈谈笔记三中周老师的教学活动有哪些可取之处。</w:t>
      </w:r>
    </w:p>
    <w:p w14:paraId="43FB942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要求：评价全面、准确，条理清晰，字数不超过300字。</w:t>
      </w:r>
    </w:p>
    <w:p w14:paraId="663891F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4.根据笔记四谈一谈周老师工作中的不足之处。</w:t>
      </w:r>
    </w:p>
    <w:p w14:paraId="5EABFF1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要求：内容完整、准确，条理清晰，字数不超过200字。</w:t>
      </w:r>
    </w:p>
    <w:p w14:paraId="7CC5D2E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5.【山香讲师解析】</w:t>
      </w:r>
    </w:p>
    <w:p w14:paraId="12F59EB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1.如果你是周老师，针对笔记一中的情况，给小涵妈妈一些建议。</w:t>
      </w:r>
    </w:p>
    <w:p w14:paraId="50BC966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答题思路核心问题：如何引导小涵正确对待文具购买与学习的关系。</w:t>
      </w:r>
    </w:p>
    <w:p w14:paraId="52C7B78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解决方向：从对小涵的沟通引导、制订文具使用规范、建立奖励机制、加强家校沟通等方面入手。</w:t>
      </w:r>
    </w:p>
    <w:p w14:paraId="2E129DA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w:t>
      </w:r>
    </w:p>
    <w:p w14:paraId="7539577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（1）耐心与小涵沟通，使他认识到文具只是辅助工具，学习进步需要靠自身努力和正确的方法，引导他学习优秀同学的良好行为习惯。</w:t>
      </w:r>
    </w:p>
    <w:p w14:paraId="7A5F7D7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（2）制订文具使用规范。教导孩子正确、合理地使用文具，保持桌面整洁，集中注意力，提升学习效率。</w:t>
      </w:r>
    </w:p>
    <w:p w14:paraId="285F5AC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（3）建立合理的奖励机制。不要无限制地满足孩子的购买欲，应明确奖励标准，以学习成果为奖励依据，激励小涵努力学习。</w:t>
      </w:r>
    </w:p>
    <w:p w14:paraId="6F51220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（4）保持家校沟通，与小涵妈妈定期沟通小涵的在校表现。</w:t>
      </w:r>
    </w:p>
    <w:p w14:paraId="5417082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（190字）</w:t>
      </w:r>
    </w:p>
    <w:p w14:paraId="01BECB6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评分标准建议有针对性，能切实解决小涵过度依赖文具影响学习的问题（50%）；</w:t>
      </w:r>
    </w:p>
    <w:p w14:paraId="210C97F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建议便于小涵妈妈和小涵实际操作（30%）；</w:t>
      </w:r>
    </w:p>
    <w:p w14:paraId="0E389DB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建议分点阐述，逻辑清晰（20%）。</w:t>
      </w:r>
    </w:p>
    <w:p w14:paraId="0459823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2.针对笔记二中的画线句，谈一谈小李为什么会形成这种想法。</w:t>
      </w:r>
    </w:p>
    <w:p w14:paraId="7FE83C0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答题思路核心问题：分析小李认为努力学习不能提升成绩的原因。</w:t>
      </w:r>
    </w:p>
    <w:p w14:paraId="1CFBE17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解决方向：从自身归因与动机倾向、家庭及教师引导、同伴群体的影响等方面分析。</w:t>
      </w:r>
    </w:p>
    <w:p w14:paraId="3CC5B10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参考答案（1）自身归因与动机倾向。①小李将学习成绩高低归因于能力这一不可控因素，认为聪明比努力重要，归因错误。②小李在学习动机上倾向于避免失败，害怕努力后没有成效，不愿做出改变。</w:t>
      </w:r>
    </w:p>
    <w:p w14:paraId="15BE812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（2）家庭及教师缺乏正确引导。小李成绩一般，但家人、教师却只夸他聪明，而未给予具体、有效的指导，导致小李认知出现偏差，上进心不足。</w:t>
      </w:r>
    </w:p>
    <w:p w14:paraId="07C4D3A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（3）同伴群体的影响。同学认为小李是“小诸葛”，而小红太笨了，导致小李认为努力学习不能提升成绩。</w:t>
      </w:r>
    </w:p>
    <w:p w14:paraId="5A9F3AC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（198字）</w:t>
      </w:r>
    </w:p>
    <w:p w14:paraId="5C4A102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评分标准分析全面，涵盖自身、家庭、教师、同伴等多方面原因（50%）；</w:t>
      </w:r>
    </w:p>
    <w:p w14:paraId="2A5CC90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对各方面原因的分析结合材料进行说明，符合小李的情况（30%）；</w:t>
      </w:r>
    </w:p>
    <w:p w14:paraId="2D9A071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分析分点阐述，逻辑清晰（20%）。</w:t>
      </w:r>
    </w:p>
    <w:p w14:paraId="6B1DC1E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3.谈谈笔记三中周老师的教学活动有哪些可取之处。</w:t>
      </w:r>
    </w:p>
    <w:p w14:paraId="3DA65DB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答题思路核心问题：评价周老师召开的“热爱生命”班会的可取之处。</w:t>
      </w:r>
    </w:p>
    <w:p w14:paraId="31C722D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解决方向：从发现教育契机、提问引导、关注学生、反思改进等方面评价。</w:t>
      </w:r>
    </w:p>
    <w:p w14:paraId="4858E71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 周老师的教学正确、合理，有以下可取之处：</w:t>
      </w:r>
    </w:p>
    <w:p w14:paraId="7224FAC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（1）思维敏锐，善于发现教育契机。在学习了很多热爱生命的文章后，周老师及时召开班会，加深学生理解，关注生命教育。</w:t>
      </w:r>
    </w:p>
    <w:p w14:paraId="12CB364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（2）善于提问引导，启发学生思考。当学生的讨论浅显、简单时，周老师巧妙发问，引导学生讨论蚊子和蜜蜂的生命的区别，从更广阔的视角思考生命的价值和意义，有利于培养学生的思维能力。</w:t>
      </w:r>
    </w:p>
    <w:p w14:paraId="23F6751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（3）关注学生，教育理念正确。在班会中，周老师让学生自由发表意见，尊重学生的观点，营造了开放的讨论氛围，激发了学生的参与热情，做到了以学生为主体。</w:t>
      </w:r>
    </w:p>
    <w:p w14:paraId="5933B68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（4）勤于反思，主动改进教学。周老师尊重、肯定学生的观点，并对此次班会的讨论情况进行反思，以便更好地进行教育。</w:t>
      </w:r>
    </w:p>
    <w:p w14:paraId="4A8F8EF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（291字）</w:t>
      </w:r>
    </w:p>
    <w:p w14:paraId="1AAB4DD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评分标准评价全面，体现出周老师正确的教育理念（50%）；</w:t>
      </w:r>
    </w:p>
    <w:p w14:paraId="0ECACD4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对各方面可取之处的评价准确，并结合材料进行说明（30%）；</w:t>
      </w:r>
    </w:p>
    <w:p w14:paraId="0410890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评价分点阐述，逻辑清晰（20%）。</w:t>
      </w:r>
    </w:p>
    <w:p w14:paraId="5AA5C69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4.根据笔记四谈一谈周老师工作中的不足之处。</w:t>
      </w:r>
    </w:p>
    <w:p w14:paraId="775490F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答题思路核心问题：找出周老师工作中的不足。</w:t>
      </w:r>
    </w:p>
    <w:p w14:paraId="7F7322A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解决方向：从对待学生问题的态度、班级管理能力、沟通协作能力等方面分析。</w:t>
      </w:r>
    </w:p>
    <w:p w14:paraId="7F883FD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参考答案（1）态度随意，未认真对待学生反映的问题。针对小白反映的问题，周老师仅给予简单的口头鼓励，没有深入了解情况，严肃对待。</w:t>
      </w:r>
    </w:p>
    <w:p w14:paraId="631131B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（2）未能及时察觉和解决班级问题，缺乏班级管理能力。小杨散布小白的坏话，导致小白遭受孤立和排挤，周老师未能及时察觉班级负面现象，没有及时采取有效措施维护班级和谐。</w:t>
      </w:r>
    </w:p>
    <w:p w14:paraId="2CC59E3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（3）工作缺乏沟通与协作。老师让完不成作业的学生请家长，学生间存在矛盾，周老师作为班主任未能及时沟通各方，化解矛盾。</w:t>
      </w:r>
    </w:p>
    <w:p w14:paraId="749999A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（198字）</w:t>
      </w:r>
    </w:p>
    <w:p w14:paraId="0026A1C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评分标准分析全面，完整找出周老师工作中多方面的不足（50%）；</w:t>
      </w:r>
    </w:p>
    <w:p w14:paraId="41F5AA9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结合材料对不足之处进行说明（30%）；</w:t>
      </w:r>
    </w:p>
    <w:p w14:paraId="6CA54B5B">
      <w:r>
        <w:rPr>
          <w:rFonts w:hint="eastAsia"/>
          <w:lang w:val="en-US" w:eastAsia="zh-CN"/>
        </w:rPr>
        <w:t>分析分点阐述，逻辑清晰（20%）。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CC3A3"/>
    <w:multiLevelType w:val="singleLevel"/>
    <w:tmpl w:val="5F9CC3A3"/>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B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2025-12-29T02:26:34Z</dcterms:created>
  <dc:creator>123</dc:creator>
  <cp:lastModifiedBy>WPS_1677572160</cp:lastModifiedBy>
  <dcterms:modified xsi:type="dcterms:W3CDTF">2025-12-29T02:26:39Z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17B23C9F1D75476D9A5DFAB480AD6A1E_12</vt:lpwstr>
  </property>
</Properties>
</file>