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bookmarkEnd w:id="0"/>
    <w:p>
      <w:pPr>
        <w:spacing w:line="56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哈密市20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25下半年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面向社会公开招聘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事业单位工作人员资格审查表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71"/>
        <w:gridCol w:w="900"/>
        <w:gridCol w:w="860"/>
        <w:gridCol w:w="893"/>
        <w:gridCol w:w="715"/>
        <w:gridCol w:w="714"/>
        <w:gridCol w:w="95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族 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  考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报名准考证  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 生   年  月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 式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           座机：</w:t>
            </w: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5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业</w:t>
            </w:r>
          </w:p>
        </w:tc>
        <w:tc>
          <w:tcPr>
            <w:tcW w:w="555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家庭详细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址</w:t>
            </w:r>
          </w:p>
        </w:tc>
        <w:tc>
          <w:tcPr>
            <w:tcW w:w="555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是否国家机关、国有企事业单位正式在编人员</w:t>
            </w:r>
          </w:p>
        </w:tc>
        <w:tc>
          <w:tcPr>
            <w:tcW w:w="8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是（须提供同意报考证明）□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历</w:t>
            </w:r>
          </w:p>
        </w:tc>
        <w:tc>
          <w:tcPr>
            <w:tcW w:w="8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招聘资格 审查部门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</w:tc>
        <w:tc>
          <w:tcPr>
            <w:tcW w:w="8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审核人：                                  审查部门（盖章）：</w:t>
            </w:r>
          </w:p>
        </w:tc>
      </w:tr>
    </w:tbl>
    <w:p>
      <w:pPr>
        <w:spacing w:line="420" w:lineRule="exact"/>
        <w:ind w:left="362" w:leftChars="-342" w:right="-693" w:rightChars="-330" w:hanging="1080" w:hangingChars="4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说明：1. 此表由考生自行下载，须用钢笔或碳素笔如实填写，如发现所填信息与本人情况不符的，将取消面试资格；2.考生参加资格审查时，将此表交资格审查单位进行审查。　　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</w:pPr>
      <w:r>
        <w:rPr>
          <w:rFonts w:hint="eastAsia" w:ascii="仿宋_GB2312" w:eastAsia="仿宋_GB2312"/>
          <w:b/>
          <w:sz w:val="28"/>
          <w:szCs w:val="28"/>
        </w:rPr>
        <w:t>考生签名：</w:t>
      </w:r>
    </w:p>
    <w:sectPr>
      <w:pgSz w:w="11906" w:h="16838"/>
      <w:pgMar w:top="1701" w:right="1474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464C8"/>
    <w:rsid w:val="354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0</TotalTime>
  <ScaleCrop>false</ScaleCrop>
  <LinksUpToDate>false</LinksUpToDate>
  <CharactersWithSpaces>383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2025-12-18T09:14:00Z</dcterms:created>
  <dc:creator>Administrator</dc:creator>
  <cp:lastModifiedBy>Administrator</cp:lastModifiedBy>
  <dcterms:modified xsi:type="dcterms:W3CDTF">2025-12-18T09:15:32Z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533CBF631EE6429F858D2060CE9346F4</vt:lpwstr>
  </property>
</Properties>
</file>