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急需紧缺人才引进资格审查提供材料清单</w:t>
      </w:r>
    </w:p>
    <w:bookmarkEnd w:id="0"/>
    <w:p>
      <w:pPr>
        <w:spacing w:line="576" w:lineRule="exac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 xml:space="preserve"> 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1.户口本、身份证（正反）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及学信网电子注册备案表、学籍验证报告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信用报告扫描件，包括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社会信用记录查询报告单，银行详细版个人征信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4.进藏工作志愿书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</w:t>
      </w:r>
    </w:p>
    <w:p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5.2篇个人发表的专业领域内文稿（如无发表文章，可自行撰写）。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注：以上扫描件要求为</w:t>
      </w:r>
      <w:r>
        <w:rPr>
          <w:rFonts w:hint="eastAsia" w:ascii="仿宋_GB2312" w:hAnsi="仿宋_GB2312" w:eastAsia="仿宋_GB2312" w:cs="仿宋_GB2312"/>
          <w:sz w:val="32"/>
          <w:szCs w:val="32"/>
        </w:rPr>
        <w:t>PDF格式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GJjMmFlY2EzMzBlZDIwYWJmNGE4ODU1MGY1ZTMifQ=="/>
  </w:docVars>
  <w:rsids>
    <w:rsidRoot w:val="7FCA318E"/>
    <w:rsid w:val="7FC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2024-06-13T04:03:00Z</dcterms:created>
  <dc:creator>E`ver༢༡</dc:creator>
  <cp:lastModifiedBy>E`ver༢༡</cp:lastModifiedBy>
  <dcterms:modified xsi:type="dcterms:W3CDTF">2024-06-13T04:04:26Z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CF3E2C1A99094038A880BA5C6F9A1F61_11</vt:lpwstr>
  </property>
</Properties>
</file>