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2B" w:rsidRDefault="00880C2B" w:rsidP="00880C2B">
      <w:pPr>
        <w:autoSpaceDE w:val="0"/>
        <w:autoSpaceDN w:val="0"/>
        <w:adjustRightInd w:val="0"/>
        <w:spacing w:line="520" w:lineRule="exact"/>
        <w:ind w:rightChars="-241" w:right="-506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附件2</w:t>
      </w:r>
    </w:p>
    <w:p w:rsidR="00880C2B" w:rsidRDefault="00880C2B" w:rsidP="00880C2B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第六届中国·河南招才引智创新发展大会</w:t>
      </w:r>
    </w:p>
    <w:p w:rsidR="00880C2B" w:rsidRPr="002F56FB" w:rsidRDefault="00880C2B" w:rsidP="00880C2B">
      <w:pPr>
        <w:pStyle w:val="a6"/>
        <w:widowControl/>
        <w:shd w:val="clear" w:color="auto" w:fill="FFFFFF"/>
        <w:spacing w:beforeAutospacing="0" w:afterAutospacing="0" w:line="540" w:lineRule="exact"/>
        <w:jc w:val="center"/>
        <w:rPr>
          <w:rFonts w:ascii="黑体" w:eastAsia="黑体" w:hAnsi="黑体" w:cs="黑体"/>
          <w:color w:val="000000"/>
          <w:spacing w:val="17"/>
          <w:sz w:val="44"/>
          <w:szCs w:val="44"/>
        </w:rPr>
      </w:pPr>
      <w:hyperlink r:id="rId6" w:tgtFrame="_blank" w:history="1">
        <w:hyperlink r:id="rId7" w:tgtFrame="_blank" w:history="1">
          <w:r w:rsidRPr="002F56FB">
            <w:rPr>
              <w:rStyle w:val="a7"/>
              <w:rFonts w:ascii="黑体" w:eastAsia="黑体" w:hAnsi="黑体" w:cs="黑体" w:hint="eastAsia"/>
              <w:color w:val="000000"/>
              <w:spacing w:val="17"/>
              <w:sz w:val="44"/>
              <w:szCs w:val="44"/>
              <w:u w:val="none"/>
            </w:rPr>
            <w:t>虞城县</w:t>
          </w:r>
        </w:hyperlink>
        <w:r w:rsidRPr="002F56FB">
          <w:rPr>
            <w:rStyle w:val="a7"/>
            <w:rFonts w:ascii="黑体" w:eastAsia="黑体" w:hAnsi="黑体" w:cs="黑体" w:hint="eastAsia"/>
            <w:color w:val="000000"/>
            <w:spacing w:val="17"/>
            <w:sz w:val="44"/>
            <w:szCs w:val="44"/>
            <w:u w:val="none"/>
          </w:rPr>
          <w:t>事业单位人才引进报名表</w:t>
        </w:r>
      </w:hyperlink>
    </w:p>
    <w:p w:rsidR="00880C2B" w:rsidRDefault="00880C2B" w:rsidP="00880C2B">
      <w:pPr>
        <w:pStyle w:val="a6"/>
        <w:widowControl/>
        <w:shd w:val="clear" w:color="auto" w:fill="FFFFFF"/>
        <w:spacing w:beforeAutospacing="0" w:afterAutospacing="0" w:line="16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:rsidR="00880C2B" w:rsidRDefault="00880C2B" w:rsidP="00880C2B">
      <w:pPr>
        <w:autoSpaceDE w:val="0"/>
        <w:autoSpaceDN w:val="0"/>
        <w:adjustRightInd w:val="0"/>
        <w:spacing w:line="360" w:lineRule="exact"/>
        <w:ind w:firstLineChars="500" w:firstLine="14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 w:hint="eastAsia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仿宋_GB2312" w:hAnsi="仿宋_GB2312" w:hint="eastAsia"/>
          <w:color w:val="000000"/>
          <w:kern w:val="0"/>
          <w:sz w:val="28"/>
          <w:szCs w:val="28"/>
        </w:rPr>
        <w:t>填</w:t>
      </w:r>
      <w:r>
        <w:rPr>
          <w:rFonts w:ascii="仿宋_GB2312" w:hAnsi="仿宋_GB2312"/>
          <w:color w:val="000000"/>
          <w:kern w:val="0"/>
          <w:sz w:val="28"/>
          <w:szCs w:val="28"/>
        </w:rPr>
        <w:t>表日期：</w:t>
      </w:r>
      <w:r>
        <w:rPr>
          <w:rFonts w:ascii="仿宋_GB2312" w:hAnsi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仿宋_GB2312"/>
          <w:color w:val="000000"/>
          <w:kern w:val="0"/>
          <w:sz w:val="28"/>
          <w:szCs w:val="28"/>
        </w:rPr>
        <w:t>年</w:t>
      </w:r>
      <w:r>
        <w:rPr>
          <w:rFonts w:ascii="仿宋_GB2312" w:hAnsi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仿宋_GB2312"/>
          <w:color w:val="000000"/>
          <w:kern w:val="0"/>
          <w:sz w:val="28"/>
          <w:szCs w:val="28"/>
        </w:rPr>
        <w:t>月</w:t>
      </w:r>
      <w:r>
        <w:rPr>
          <w:rFonts w:ascii="仿宋_GB2312" w:hAnsi="仿宋_GB2312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仿宋_GB2312"/>
          <w:color w:val="000000"/>
          <w:kern w:val="0"/>
          <w:sz w:val="28"/>
          <w:szCs w:val="28"/>
        </w:rPr>
        <w:t>日</w:t>
      </w:r>
    </w:p>
    <w:tbl>
      <w:tblPr>
        <w:tblW w:w="9540" w:type="dxa"/>
        <w:tblInd w:w="-555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597"/>
        <w:gridCol w:w="1398"/>
        <w:gridCol w:w="1053"/>
        <w:gridCol w:w="708"/>
        <w:gridCol w:w="277"/>
        <w:gridCol w:w="1284"/>
        <w:gridCol w:w="54"/>
        <w:gridCol w:w="1327"/>
        <w:gridCol w:w="1842"/>
      </w:tblGrid>
      <w:tr w:rsidR="00880C2B" w:rsidTr="00002D88">
        <w:trPr>
          <w:trHeight w:val="69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姓</w:t>
            </w:r>
            <w:r>
              <w:rPr>
                <w:rFonts w:ascii="仿宋_GB2312" w:hAnsi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</w:rPr>
              <w:t>名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性别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出生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年月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照片</w:t>
            </w:r>
          </w:p>
        </w:tc>
      </w:tr>
      <w:tr w:rsidR="00880C2B" w:rsidTr="00002D88">
        <w:trPr>
          <w:trHeight w:val="661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籍</w:t>
            </w:r>
            <w:r>
              <w:rPr>
                <w:rFonts w:ascii="仿宋_GB2312" w:hAnsi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</w:rPr>
              <w:t>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民族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政治面貌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widowControl/>
              <w:spacing w:line="280" w:lineRule="exact"/>
              <w:jc w:val="left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880C2B" w:rsidTr="00002D88">
        <w:trPr>
          <w:trHeight w:val="726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学</w:t>
            </w:r>
            <w:r>
              <w:rPr>
                <w:rFonts w:ascii="仿宋_GB2312" w:hAnsi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_GB2312"/>
                <w:kern w:val="0"/>
                <w:sz w:val="24"/>
              </w:rPr>
              <w:t>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学位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是</w:t>
            </w:r>
            <w:r>
              <w:rPr>
                <w:rFonts w:ascii="仿宋_GB2312" w:hAnsi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</w:rPr>
              <w:t>否</w:t>
            </w:r>
            <w:r>
              <w:rPr>
                <w:rFonts w:ascii="仿宋_GB2312" w:hAnsi="仿宋_GB2312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/>
                <w:kern w:val="0"/>
                <w:sz w:val="24"/>
              </w:rPr>
              <w:t>全日制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widowControl/>
              <w:spacing w:line="280" w:lineRule="exact"/>
              <w:jc w:val="left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880C2B" w:rsidTr="00002D88">
        <w:trPr>
          <w:trHeight w:val="806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毕业院校及专业</w:t>
            </w:r>
          </w:p>
        </w:tc>
        <w:tc>
          <w:tcPr>
            <w:tcW w:w="3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毕业时间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widowControl/>
              <w:spacing w:line="280" w:lineRule="exact"/>
              <w:jc w:val="left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880C2B" w:rsidTr="00002D88">
        <w:trPr>
          <w:trHeight w:val="709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身份证号码</w:t>
            </w:r>
          </w:p>
        </w:tc>
        <w:tc>
          <w:tcPr>
            <w:tcW w:w="47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宋体" w:hAnsi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岗位代码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880C2B" w:rsidTr="00002D88">
        <w:trPr>
          <w:trHeight w:val="64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通讯地址</w:t>
            </w:r>
          </w:p>
        </w:tc>
        <w:tc>
          <w:tcPr>
            <w:tcW w:w="7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880C2B" w:rsidTr="00002D88">
        <w:trPr>
          <w:trHeight w:val="682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联系电话</w:t>
            </w:r>
            <w:r>
              <w:rPr>
                <w:rFonts w:ascii="仿宋_GB2312" w:hAnsi="仿宋_GB2312"/>
                <w:kern w:val="0"/>
                <w:sz w:val="24"/>
              </w:rPr>
              <w:t>1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联系电话</w:t>
            </w:r>
            <w:r>
              <w:rPr>
                <w:rFonts w:ascii="仿宋_GB2312" w:hAnsi="仿宋_GB2312"/>
                <w:kern w:val="0"/>
                <w:sz w:val="24"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880C2B" w:rsidTr="00002D88">
        <w:trPr>
          <w:trHeight w:val="17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个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宋体" w:hAnsi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人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简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历</w:t>
            </w:r>
          </w:p>
        </w:tc>
        <w:tc>
          <w:tcPr>
            <w:tcW w:w="7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880C2B" w:rsidTr="00002D88">
        <w:trPr>
          <w:trHeight w:val="1566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本人承诺</w:t>
            </w:r>
          </w:p>
        </w:tc>
        <w:tc>
          <w:tcPr>
            <w:tcW w:w="79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C2B" w:rsidRDefault="00880C2B" w:rsidP="00002D88">
            <w:pPr>
              <w:pStyle w:val="a5"/>
              <w:spacing w:line="280" w:lineRule="exact"/>
              <w:rPr>
                <w:rFonts w:ascii="仿宋_GB2312" w:hAnsi="仿宋_GB2312" w:cs="Times New Roman"/>
                <w:sz w:val="24"/>
                <w:szCs w:val="24"/>
              </w:rPr>
            </w:pPr>
            <w:r>
              <w:rPr>
                <w:rFonts w:ascii="仿宋_GB2312" w:hAnsi="仿宋_GB2312" w:cs="Times New Roman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仿宋_GB2312"/>
                <w:kern w:val="0"/>
                <w:sz w:val="24"/>
              </w:rPr>
              <w:t>报名人（签名）：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hAnsi="仿宋_GB2312"/>
                <w:kern w:val="0"/>
                <w:sz w:val="24"/>
              </w:rPr>
              <w:t>年</w:t>
            </w:r>
            <w:r>
              <w:rPr>
                <w:rFonts w:ascii="仿宋_GB2312" w:hAnsi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</w:rPr>
              <w:t>月</w:t>
            </w:r>
            <w:r>
              <w:rPr>
                <w:rFonts w:ascii="仿宋_GB2312" w:hAnsi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</w:rPr>
              <w:t>日</w:t>
            </w:r>
          </w:p>
        </w:tc>
      </w:tr>
      <w:tr w:rsidR="00880C2B" w:rsidTr="00002D88">
        <w:trPr>
          <w:trHeight w:val="1281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宋体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报考单位</w:t>
            </w:r>
            <w:r>
              <w:rPr>
                <w:rFonts w:ascii="仿宋_GB2312" w:hAnsi="仿宋_GB2312" w:hint="eastAsia"/>
                <w:kern w:val="0"/>
                <w:sz w:val="24"/>
              </w:rPr>
              <w:t>及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报考专业</w:t>
            </w:r>
          </w:p>
        </w:tc>
        <w:tc>
          <w:tcPr>
            <w:tcW w:w="794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</w:tc>
      </w:tr>
      <w:tr w:rsidR="00880C2B" w:rsidTr="00002D88">
        <w:trPr>
          <w:trHeight w:val="1598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资格审查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意见</w:t>
            </w:r>
          </w:p>
        </w:tc>
        <w:tc>
          <w:tcPr>
            <w:tcW w:w="79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>审查人（签名）：</w:t>
            </w:r>
          </w:p>
          <w:p w:rsidR="00880C2B" w:rsidRDefault="00880C2B" w:rsidP="00002D8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/>
                <w:kern w:val="0"/>
                <w:sz w:val="24"/>
              </w:rPr>
            </w:pPr>
            <w:r>
              <w:rPr>
                <w:rFonts w:ascii="仿宋_GB2312" w:hAnsi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hAnsi="仿宋_GB2312"/>
                <w:kern w:val="0"/>
                <w:sz w:val="24"/>
              </w:rPr>
              <w:t>年</w:t>
            </w:r>
            <w:r>
              <w:rPr>
                <w:rFonts w:ascii="仿宋_GB2312" w:hAnsi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</w:rPr>
              <w:t>月</w:t>
            </w:r>
            <w:r>
              <w:rPr>
                <w:rFonts w:ascii="仿宋_GB2312" w:hAnsi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仿宋_GB2312"/>
                <w:kern w:val="0"/>
                <w:sz w:val="24"/>
              </w:rPr>
              <w:t>日</w:t>
            </w:r>
          </w:p>
        </w:tc>
      </w:tr>
    </w:tbl>
    <w:p w:rsidR="00880C2B" w:rsidRDefault="00880C2B" w:rsidP="00880C2B">
      <w:pPr>
        <w:autoSpaceDE w:val="0"/>
        <w:autoSpaceDN w:val="0"/>
        <w:adjustRightInd w:val="0"/>
        <w:spacing w:line="280" w:lineRule="exact"/>
        <w:ind w:left="629" w:right="368" w:hanging="470"/>
        <w:jc w:val="left"/>
        <w:rPr>
          <w:rFonts w:ascii="仿宋" w:hAnsi="仿宋" w:cs="仿宋"/>
          <w:color w:val="000000"/>
          <w:kern w:val="0"/>
          <w:sz w:val="32"/>
          <w:szCs w:val="32"/>
          <w:shd w:val="clear" w:color="auto" w:fill="FFFFFF"/>
        </w:rPr>
        <w:sectPr w:rsidR="00880C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hAnsi="仿宋_GB2312"/>
          <w:color w:val="000000"/>
          <w:kern w:val="0"/>
          <w:sz w:val="24"/>
        </w:rPr>
        <w:t>注：</w:t>
      </w:r>
      <w:r>
        <w:rPr>
          <w:rFonts w:ascii="仿宋_GB2312" w:hAnsi="仿宋_GB2312"/>
          <w:color w:val="000000"/>
          <w:kern w:val="0"/>
          <w:sz w:val="24"/>
        </w:rPr>
        <w:t>1</w:t>
      </w:r>
      <w:r>
        <w:rPr>
          <w:rFonts w:ascii="仿宋_GB2312" w:hAnsi="仿宋_GB2312"/>
          <w:color w:val="000000"/>
          <w:kern w:val="0"/>
          <w:sz w:val="24"/>
        </w:rPr>
        <w:t>、本表一式</w:t>
      </w:r>
      <w:r>
        <w:rPr>
          <w:rFonts w:ascii="仿宋_GB2312" w:hAnsi="仿宋_GB2312"/>
          <w:color w:val="000000"/>
          <w:kern w:val="0"/>
          <w:sz w:val="24"/>
        </w:rPr>
        <w:t>2</w:t>
      </w:r>
      <w:r>
        <w:rPr>
          <w:rFonts w:ascii="仿宋_GB2312" w:hAnsi="仿宋_GB2312"/>
          <w:color w:val="000000"/>
          <w:kern w:val="0"/>
          <w:sz w:val="24"/>
        </w:rPr>
        <w:t>份</w:t>
      </w:r>
      <w:r>
        <w:rPr>
          <w:rFonts w:ascii="仿宋_GB2312" w:hAnsi="仿宋_GB2312" w:hint="eastAsia"/>
          <w:color w:val="000000"/>
          <w:kern w:val="0"/>
          <w:sz w:val="24"/>
        </w:rPr>
        <w:t>；</w:t>
      </w:r>
      <w:r>
        <w:rPr>
          <w:rFonts w:ascii="仿宋_GB2312" w:hAnsi="仿宋_GB2312"/>
          <w:color w:val="000000"/>
          <w:kern w:val="0"/>
          <w:sz w:val="24"/>
        </w:rPr>
        <w:t>2</w:t>
      </w:r>
      <w:r>
        <w:rPr>
          <w:rFonts w:ascii="仿宋_GB2312" w:hAnsi="仿宋_GB2312"/>
          <w:color w:val="000000"/>
          <w:kern w:val="0"/>
          <w:sz w:val="24"/>
        </w:rPr>
        <w:t>、除报名序号和审核意见由负责资格审查的工作</w:t>
      </w:r>
      <w:r>
        <w:rPr>
          <w:rFonts w:ascii="仿宋_GB2312" w:hAnsi="仿宋_GB2312" w:hint="eastAsia"/>
          <w:color w:val="000000"/>
          <w:kern w:val="0"/>
          <w:sz w:val="24"/>
        </w:rPr>
        <w:t>人</w:t>
      </w:r>
      <w:r>
        <w:rPr>
          <w:rFonts w:ascii="仿宋_GB2312" w:hAnsi="仿宋_GB2312"/>
          <w:color w:val="000000"/>
          <w:kern w:val="0"/>
          <w:sz w:val="24"/>
        </w:rPr>
        <w:t>员填写外，其它</w:t>
      </w:r>
      <w:r>
        <w:rPr>
          <w:rFonts w:ascii="仿宋_GB2312" w:hAnsi="仿宋_GB2312" w:hint="eastAsia"/>
          <w:color w:val="000000"/>
          <w:kern w:val="0"/>
          <w:sz w:val="24"/>
        </w:rPr>
        <w:t>选项</w:t>
      </w:r>
      <w:r>
        <w:rPr>
          <w:rFonts w:ascii="仿宋_GB2312" w:hAnsi="仿宋_GB2312"/>
          <w:color w:val="000000"/>
          <w:kern w:val="0"/>
          <w:sz w:val="24"/>
        </w:rPr>
        <w:t>均由报考者填写</w:t>
      </w:r>
      <w:r>
        <w:rPr>
          <w:rFonts w:ascii="仿宋_GB2312" w:hAnsi="仿宋_GB2312" w:hint="eastAsia"/>
          <w:color w:val="000000"/>
          <w:kern w:val="0"/>
          <w:sz w:val="24"/>
        </w:rPr>
        <w:t>。</w:t>
      </w:r>
    </w:p>
    <w:p w:rsidR="00C17D35" w:rsidRPr="00880C2B" w:rsidRDefault="00C17D35"/>
    <w:sectPr w:rsidR="00C17D35" w:rsidRPr="0088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35" w:rsidRDefault="00C17D35" w:rsidP="00880C2B">
      <w:r>
        <w:separator/>
      </w:r>
    </w:p>
  </w:endnote>
  <w:endnote w:type="continuationSeparator" w:id="1">
    <w:p w:rsidR="00C17D35" w:rsidRDefault="00C17D35" w:rsidP="0088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35" w:rsidRDefault="00C17D35" w:rsidP="00880C2B">
      <w:r>
        <w:separator/>
      </w:r>
    </w:p>
  </w:footnote>
  <w:footnote w:type="continuationSeparator" w:id="1">
    <w:p w:rsidR="00C17D35" w:rsidRDefault="00C17D35" w:rsidP="00880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C2B"/>
    <w:rsid w:val="002F56FB"/>
    <w:rsid w:val="00880C2B"/>
    <w:rsid w:val="00C1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C2B"/>
    <w:rPr>
      <w:sz w:val="18"/>
      <w:szCs w:val="18"/>
    </w:rPr>
  </w:style>
  <w:style w:type="paragraph" w:styleId="a5">
    <w:name w:val="Body Text"/>
    <w:basedOn w:val="a"/>
    <w:link w:val="Char1"/>
    <w:qFormat/>
    <w:rsid w:val="00880C2B"/>
    <w:pPr>
      <w:autoSpaceDE w:val="0"/>
      <w:autoSpaceDN w:val="0"/>
      <w:spacing w:line="240" w:lineRule="atLeast"/>
    </w:pPr>
    <w:rPr>
      <w:rFonts w:ascii="宋体" w:hAnsi="宋体" w:cs="宋体"/>
      <w:kern w:val="0"/>
      <w:sz w:val="20"/>
      <w:szCs w:val="20"/>
    </w:rPr>
  </w:style>
  <w:style w:type="character" w:customStyle="1" w:styleId="Char1">
    <w:name w:val="正文文本 Char"/>
    <w:basedOn w:val="a0"/>
    <w:link w:val="a5"/>
    <w:rsid w:val="00880C2B"/>
    <w:rPr>
      <w:rFonts w:ascii="宋体" w:hAnsi="宋体" w:cs="宋体"/>
      <w:kern w:val="0"/>
      <w:sz w:val="20"/>
      <w:szCs w:val="20"/>
    </w:rPr>
  </w:style>
  <w:style w:type="paragraph" w:styleId="a6">
    <w:name w:val="Normal (Web)"/>
    <w:basedOn w:val="a"/>
    <w:qFormat/>
    <w:rsid w:val="00880C2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880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frs.gov.cn/e/upload/s1/fck/file/2019/09/30/181844499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frs.gov.cn/e/upload/s1/fck/file/2019/09/30/181844499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2023-10-26T02:27:00Z</dcterms:created>
  <dcterms:modified xsi:type="dcterms:W3CDTF">2023-10-26T02:30:00Z</dcterms:modified>
</cp:coreProperties>
</file>