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color w:val="000000" w:themeColor="text1"/>
          <w:w w:val="9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w w:val="95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w w:val="9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 w:cs="黑体"/>
          <w:color w:val="000000" w:themeColor="text1"/>
          <w:w w:val="95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spacing w:line="700" w:lineRule="exact"/>
        <w:jc w:val="center"/>
        <w:rPr>
          <w:rStyle w:val="8"/>
          <w:rFonts w:ascii="方正小标宋简体" w:hAnsi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乐安县2023年公开招聘高素质人才岗位计划表</w:t>
      </w:r>
    </w:p>
    <w:tbl>
      <w:tblPr>
        <w:tblStyle w:val="6"/>
        <w:tblW w:w="16221" w:type="dxa"/>
        <w:jc w:val="center"/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454"/>
        <w:gridCol w:w="1433"/>
        <w:gridCol w:w="1708"/>
        <w:gridCol w:w="1005"/>
        <w:gridCol w:w="1305"/>
        <w:gridCol w:w="678"/>
        <w:gridCol w:w="678"/>
        <w:gridCol w:w="2957"/>
        <w:gridCol w:w="1380"/>
        <w:gridCol w:w="965"/>
        <w:gridCol w:w="1629"/>
        <w:gridCol w:w="1164"/>
        <w:gridCol w:w="865"/>
      </w:tblGrid>
      <w:tr>
        <w:trPr>
          <w:trHeight w:val="435" w:hRule="atLeast"/>
          <w:tblHeader/>
          <w:jc w:val="center"/>
        </w:trPr>
        <w:tc>
          <w:tcPr>
            <w:tcW w:w="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1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岗位类别及名称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80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资格条件</w:t>
            </w:r>
          </w:p>
        </w:tc>
        <w:tc>
          <w:tcPr>
            <w:tcW w:w="8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测试</w:t>
            </w:r>
          </w:p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37" w:hRule="atLeast"/>
          <w:tblHeader/>
          <w:jc w:val="center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（学位）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（职业资格）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条件</w:t>
            </w: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7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中共乐安县委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中共乐安县委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党校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/>
                <w:color w:val="000000" w:themeColor="text1"/>
                <w:spacing w:val="-1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pacing w:val="-1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马克思主义哲学（010101）、政治经济学（020101）、经济思想史（020102）、经济史（020103）、法学理论（030101）、法律史（030102）、政治学理论（030201）、科学社会主义与国际共产主义运动（030203）、中共党史（030204）（含：党的学说与党的建设）、</w:t>
            </w:r>
          </w:p>
          <w:p>
            <w:pPr>
              <w:widowControl/>
              <w:spacing w:line="24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pacing w:val="-1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马克思主义基本原理（030501）、马克思主义中国化研究（030503）、思想政治教育（030505）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限普通高校应届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7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中共乐安县委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中共乐安县委</w:t>
            </w:r>
          </w:p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党校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002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语言学及应用语言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（050102）、汉语言文字学（050103）、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中国现当代文学（050106）、</w:t>
            </w:r>
          </w:p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新闻学（050301）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7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中共乐安</w:t>
            </w:r>
          </w:p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县委组织部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乐安县老干部</w:t>
            </w:r>
          </w:p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2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003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会计学（120201）、财政学（含：税收学）（020203）、会计（1253）、审计（0257）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限乐安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户籍或生源、中共党员</w:t>
            </w:r>
            <w:r>
              <w:rPr>
                <w:rFonts w:hint="eastAsia" w:ascii="楷体" w:hAnsi="楷体" w:eastAsia="楷体"/>
                <w:color w:val="000000" w:themeColor="text1"/>
                <w:spacing w:val="1"/>
                <w:w w:val="82"/>
                <w:kern w:val="0"/>
                <w:szCs w:val="21"/>
                <w:fitText w:val="1214" w:id="1661361365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" w:hAnsi="楷体" w:eastAsia="楷体"/>
                <w:color w:val="000000" w:themeColor="text1"/>
                <w:spacing w:val="1"/>
                <w:w w:val="82"/>
                <w:kern w:val="0"/>
                <w:szCs w:val="21"/>
                <w:fitText w:val="1214" w:id="166136136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含预备党员</w:t>
            </w:r>
            <w:r>
              <w:rPr>
                <w:rFonts w:hint="eastAsia" w:ascii="楷体" w:hAnsi="楷体" w:eastAsia="楷体"/>
                <w:color w:val="000000" w:themeColor="text1"/>
                <w:spacing w:val="2"/>
                <w:w w:val="82"/>
                <w:kern w:val="0"/>
                <w:szCs w:val="21"/>
                <w:fitText w:val="1214" w:id="1661361365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510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中共乐安</w:t>
            </w:r>
          </w:p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县委组织部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乐安县老干部</w:t>
            </w:r>
          </w:p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2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004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计算机科学与技术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（08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软件工程（0835、085405）、</w:t>
            </w:r>
          </w:p>
          <w:p>
            <w:pPr>
              <w:widowControl/>
              <w:spacing w:line="22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计算机技术（085404）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限乐安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户籍或生源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经常出差加班，较适合男性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984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乐安县纪委</w:t>
            </w:r>
          </w:p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县监委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乐安县党风廉政教育中心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专业技术岗1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2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005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法学（0301）、中国语言文学（0501）、新闻传播学（0503）、计算机科学与技术（0812）、计算机技术（085404）、金融学（020204）、金融（0251）、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审计（0257）、法律（0351）、</w:t>
            </w:r>
          </w:p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工商管理（1202、1251）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限普通高校应届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经常出差加班，较适合男性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14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乐安县纪委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县监委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乐安县党风廉政教育中心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专业技术岗2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006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金融学（020204）、金融（0251）、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审计（0257）、法学（0301）、法律（0351）、中国语言文学（0501）、新闻传播学（0503）、计算机科学与技术（0812）、计算机技术（085404）、工商管理（1202、1251）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中共党员（含预备党员）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经常出差加班，较适合男性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14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乐安县委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宣传部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乐安县委网络安全和信息化中心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007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中国语言文学（0501）、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新闻传播学（0503）、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新闻与传播（0552）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限普通高校应届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34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</w:t>
            </w:r>
          </w:p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人民政府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乐安县政务服务中心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008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计算机科学与技术（0812）、</w:t>
            </w:r>
          </w:p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计算机技术（085404）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取得计算机二级及以上证书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14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人民政府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乐安县现代农业产业园区管理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009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植物学（071001）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食品科学与工程（0832）、作物学（0901）、园艺学（0902）、农业资源与环境（0903）、植物保护（0904）、林学（0907）、草学（0909）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26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人民政府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pacing w:val="1"/>
                <w:w w:val="86"/>
                <w:kern w:val="0"/>
                <w:szCs w:val="21"/>
                <w:fitText w:val="1278" w:id="1999378256"/>
                <w14:textFill>
                  <w14:solidFill>
                    <w14:schemeClr w14:val="tx1"/>
                  </w14:solidFill>
                </w14:textFill>
              </w:rPr>
              <w:t>乐安县流坑风景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pacing w:val="1"/>
                <w:w w:val="88"/>
                <w:kern w:val="0"/>
                <w:szCs w:val="21"/>
                <w:fitText w:val="185" w:id="1699298275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hint="eastAsia" w:ascii="楷体" w:hAnsi="楷体" w:eastAsia="楷体"/>
                <w:color w:val="000000" w:themeColor="text1"/>
                <w:spacing w:val="1"/>
                <w:w w:val="86"/>
                <w:kern w:val="0"/>
                <w:szCs w:val="21"/>
                <w:fitText w:val="1272" w:id="128984617"/>
                <w14:textFill>
                  <w14:solidFill>
                    <w14:schemeClr w14:val="tx1"/>
                  </w14:solidFill>
                </w14:textFill>
              </w:rPr>
              <w:t>胜区管理委员</w:t>
            </w:r>
            <w:r>
              <w:rPr>
                <w:rFonts w:hint="eastAsia" w:ascii="楷体" w:hAnsi="楷体" w:eastAsia="楷体"/>
                <w:color w:val="000000" w:themeColor="text1"/>
                <w:spacing w:val="-1"/>
                <w:w w:val="86"/>
                <w:kern w:val="0"/>
                <w:szCs w:val="21"/>
                <w:fitText w:val="1272" w:id="128984617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专业技术岗1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土木工程(0814、085901）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建筑学（0813、0851）、城乡规划学（0833）、城市规划（0853）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限普通高校应届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93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人民政府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pacing w:val="1"/>
                <w:w w:val="86"/>
                <w:kern w:val="0"/>
                <w:szCs w:val="21"/>
                <w:fitText w:val="1278" w:id="1537546308"/>
                <w14:textFill>
                  <w14:solidFill>
                    <w14:schemeClr w14:val="tx1"/>
                  </w14:solidFill>
                </w14:textFill>
              </w:rPr>
              <w:t>乐安县流坑风景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pacing w:val="1"/>
                <w:w w:val="86"/>
                <w:kern w:val="0"/>
                <w:szCs w:val="21"/>
                <w:fitText w:val="1455" w:id="1830176529"/>
                <w14:textFill>
                  <w14:solidFill>
                    <w14:schemeClr w14:val="tx1"/>
                  </w14:solidFill>
                </w14:textFill>
              </w:rPr>
              <w:t>名胜区管理委员</w:t>
            </w:r>
            <w:r>
              <w:rPr>
                <w:rFonts w:hint="eastAsia" w:ascii="楷体" w:hAnsi="楷体" w:eastAsia="楷体"/>
                <w:color w:val="000000" w:themeColor="text1"/>
                <w:spacing w:val="0"/>
                <w:w w:val="86"/>
                <w:kern w:val="0"/>
                <w:szCs w:val="21"/>
                <w:fitText w:val="1455" w:id="1830176529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专业技术岗2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011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旅游管理（1254、120203）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58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人民政府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乐安县住房保障中心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012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土木工程（0814、085901）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限普通高校应届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211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</w:t>
            </w:r>
          </w:p>
          <w:p>
            <w:pPr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人民政府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pacing w:val="1"/>
                <w:w w:val="90"/>
                <w:kern w:val="0"/>
                <w:szCs w:val="21"/>
                <w:fitText w:val="955" w:id="20082491"/>
                <w14:textFill>
                  <w14:solidFill>
                    <w14:schemeClr w14:val="tx1"/>
                  </w14:solidFill>
                </w14:textFill>
              </w:rPr>
              <w:t>乐安县重</w:t>
            </w:r>
            <w:r>
              <w:rPr>
                <w:rFonts w:hint="eastAsia" w:ascii="楷体" w:hAnsi="楷体" w:eastAsia="楷体"/>
                <w:color w:val="000000" w:themeColor="text1"/>
                <w:spacing w:val="2"/>
                <w:w w:val="90"/>
                <w:kern w:val="0"/>
                <w:szCs w:val="21"/>
                <w:fitText w:val="955" w:id="20082491"/>
                <w14:textFill>
                  <w14:solidFill>
                    <w14:schemeClr w14:val="tx1"/>
                  </w14:solidFill>
                </w14:textFill>
              </w:rPr>
              <w:t>点</w:t>
            </w:r>
          </w:p>
          <w:p>
            <w:pPr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pacing w:val="1"/>
                <w:w w:val="91"/>
                <w:kern w:val="0"/>
                <w:szCs w:val="21"/>
                <w:fitText w:val="1148" w:id="643968694"/>
                <w14:textFill>
                  <w14:solidFill>
                    <w14:schemeClr w14:val="tx1"/>
                  </w14:solidFill>
                </w14:textFill>
              </w:rPr>
              <w:t>项目服务中</w:t>
            </w:r>
            <w:r>
              <w:rPr>
                <w:rFonts w:hint="eastAsia" w:ascii="楷体" w:hAnsi="楷体" w:eastAsia="楷体"/>
                <w:color w:val="000000" w:themeColor="text1"/>
                <w:spacing w:val="-1"/>
                <w:w w:val="91"/>
                <w:kern w:val="0"/>
                <w:szCs w:val="21"/>
                <w:fitText w:val="1148" w:id="643968694"/>
                <w14:textFill>
                  <w14:solidFill>
                    <w14:schemeClr w14:val="tx1"/>
                  </w14:solidFill>
                </w14:textFill>
              </w:rPr>
              <w:t>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管理岗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jc w:val="center"/>
              <w:rPr>
                <w:rFonts w:hint="default" w:ascii="楷体" w:hAnsi="楷体" w:eastAsia="楷体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013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土木工程（0814、085901）</w:t>
            </w:r>
            <w:r>
              <w:rPr>
                <w:rFonts w:hint="eastAsia" w:ascii="楷体" w:hAnsi="楷体" w:eastAsia="楷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>
            <w:pPr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水利工程（0815）、建筑学（0813、0851）、城乡规划学（0833）、城市规划（0853）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限普通高校应届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14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乐安县人民政府办公室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乐安县政府经济发展研究中心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管理岗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014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金融学（020204）、金融（0251）、审计（0257）、法学（0301）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法律（0351）、中国语言文学（0501）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经常下基层调研和加班，较适合男性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14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乐安县人民政府办公室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乐安县政府经济发展研究中心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管理岗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015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金融学（020204）、金融（0251）、审计（0257）、法学（0301）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法律（0351）、中国语言文学（0501）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限普通高校应届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经常下基层调研和加班，较适合男性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14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政协乐安县委员会办公室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乐安县政协委员联络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016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中国语言文学（0501）、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新闻学（050301）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14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乐安县总工会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乐安县职工服务中心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管理岗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017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经济学（02）、法学（03）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限普通高校应届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14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自然资源局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乐安县自然资源执法监察大队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管理岗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018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土地资源管理（120405）、测绘科学与技术（0816）、地质资源与地质工程（0818）、地质工程（085703）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限普通高校应届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14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乐安县商务局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乐安县商务促进服务中心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019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法学（0301）、法律（0351）、中国语言文学（0501）、新闻学（050301）、管理学（12）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需经常出差和加班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较适合男性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39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乐安县退役军人事务局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乐安县退役军人服务中心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管理岗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经济学（02）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管理学（12）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限乐安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户籍或生源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152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乐安县发改委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pacing w:val="1"/>
                <w:w w:val="90"/>
                <w:kern w:val="0"/>
                <w:szCs w:val="21"/>
                <w:fitText w:val="955" w:id="842825572"/>
                <w14:textFill>
                  <w14:solidFill>
                    <w14:schemeClr w14:val="tx1"/>
                  </w14:solidFill>
                </w14:textFill>
              </w:rPr>
              <w:t>乐安县生</w:t>
            </w:r>
            <w:r>
              <w:rPr>
                <w:rFonts w:hint="eastAsia" w:ascii="楷体" w:hAnsi="楷体" w:eastAsia="楷体"/>
                <w:color w:val="000000" w:themeColor="text1"/>
                <w:spacing w:val="2"/>
                <w:w w:val="90"/>
                <w:kern w:val="0"/>
                <w:szCs w:val="21"/>
                <w:fitText w:val="955" w:id="842825572"/>
                <w14:textFill>
                  <w14:solidFill>
                    <w14:schemeClr w14:val="tx1"/>
                  </w14:solidFill>
                </w14:textFill>
              </w:rPr>
              <w:t>态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pacing w:val="1"/>
                <w:w w:val="91"/>
                <w:kern w:val="0"/>
                <w:szCs w:val="21"/>
                <w:fitText w:val="1148" w:id="296494673"/>
                <w14:textFill>
                  <w14:solidFill>
                    <w14:schemeClr w14:val="tx1"/>
                  </w14:solidFill>
                </w14:textFill>
              </w:rPr>
              <w:t>文明发展中</w:t>
            </w:r>
            <w:r>
              <w:rPr>
                <w:rFonts w:hint="eastAsia" w:ascii="楷体" w:hAnsi="楷体" w:eastAsia="楷体"/>
                <w:color w:val="000000" w:themeColor="text1"/>
                <w:spacing w:val="-1"/>
                <w:w w:val="91"/>
                <w:kern w:val="0"/>
                <w:szCs w:val="21"/>
                <w:fitText w:val="1148" w:id="296494673"/>
                <w14:textFill>
                  <w14:solidFill>
                    <w14:schemeClr w14:val="tx1"/>
                  </w14:solidFill>
                </w14:textFill>
              </w:rPr>
              <w:t>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管理岗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021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地质学（0709）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建筑学（0813）、土木工程（0814）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限乐安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户籍或生源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交通运输局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乐安县交通运输事业发展中心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022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土木工程（0814、085901）、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交通运输工程（0823）、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道路交通运输（086102）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限普通高校应届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14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乐安县工业和信息化局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乐安县工业和信</w:t>
            </w:r>
            <w:r>
              <w:rPr>
                <w:rFonts w:hint="eastAsia" w:ascii="楷体" w:hAnsi="楷体" w:eastAsia="楷体"/>
                <w:color w:val="000000" w:themeColor="text1"/>
                <w:spacing w:val="1"/>
                <w:w w:val="82"/>
                <w:kern w:val="0"/>
                <w:szCs w:val="21"/>
                <w:fitText w:val="1387" w:id="1247375483"/>
                <w14:textFill>
                  <w14:solidFill>
                    <w14:schemeClr w14:val="tx1"/>
                  </w14:solidFill>
                </w14:textFill>
              </w:rPr>
              <w:t>息</w:t>
            </w:r>
            <w:r>
              <w:rPr>
                <w:rFonts w:hint="eastAsia" w:ascii="楷体" w:hAnsi="楷体" w:eastAsia="楷体"/>
                <w:color w:val="000000" w:themeColor="text1"/>
                <w:spacing w:val="1"/>
                <w:w w:val="82"/>
                <w:kern w:val="0"/>
                <w:szCs w:val="21"/>
                <w:fitText w:val="1387" w:id="124737548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</w:t>
            </w:r>
            <w:r>
              <w:rPr>
                <w:rFonts w:hint="eastAsia" w:ascii="楷体" w:hAnsi="楷体" w:eastAsia="楷体"/>
                <w:color w:val="000000" w:themeColor="text1"/>
                <w:spacing w:val="1"/>
                <w:w w:val="82"/>
                <w:kern w:val="0"/>
                <w:szCs w:val="21"/>
                <w:fitText w:val="1387" w:id="1247375483"/>
                <w14:textFill>
                  <w14:solidFill>
                    <w14:schemeClr w14:val="tx1"/>
                  </w14:solidFill>
                </w14:textFill>
              </w:rPr>
              <w:t>融合推进中</w:t>
            </w:r>
            <w:r>
              <w:rPr>
                <w:rFonts w:hint="eastAsia" w:ascii="楷体" w:hAnsi="楷体" w:eastAsia="楷体"/>
                <w:color w:val="000000" w:themeColor="text1"/>
                <w:spacing w:val="4"/>
                <w:w w:val="82"/>
                <w:kern w:val="0"/>
                <w:szCs w:val="21"/>
                <w:fitText w:val="1387" w:id="1247375483"/>
                <w14:textFill>
                  <w14:solidFill>
                    <w14:schemeClr w14:val="tx1"/>
                  </w14:solidFill>
                </w14:textFill>
              </w:rPr>
              <w:t>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管理岗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工学（08）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中国语言文学（0501）、新闻学（050301）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限乐安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户籍或生源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19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乐安县工业和信息化局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乐安县工业和信</w:t>
            </w:r>
            <w:r>
              <w:rPr>
                <w:rFonts w:hint="eastAsia" w:ascii="楷体" w:hAnsi="楷体" w:eastAsia="楷体"/>
                <w:color w:val="000000" w:themeColor="text1"/>
                <w:spacing w:val="1"/>
                <w:w w:val="87"/>
                <w:kern w:val="0"/>
                <w:szCs w:val="21"/>
                <w:fitText w:val="1470" w:id="1786449676"/>
                <w14:textFill>
                  <w14:solidFill>
                    <w14:schemeClr w14:val="tx1"/>
                  </w14:solidFill>
                </w14:textFill>
              </w:rPr>
              <w:t>息</w:t>
            </w:r>
            <w:r>
              <w:rPr>
                <w:rFonts w:hint="eastAsia" w:ascii="楷体" w:hAnsi="楷体" w:eastAsia="楷体"/>
                <w:color w:val="000000" w:themeColor="text1"/>
                <w:spacing w:val="1"/>
                <w:w w:val="87"/>
                <w:kern w:val="0"/>
                <w:szCs w:val="21"/>
                <w:fitText w:val="1470" w:id="178644967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</w:t>
            </w:r>
            <w:r>
              <w:rPr>
                <w:rFonts w:hint="eastAsia" w:ascii="楷体" w:hAnsi="楷体" w:eastAsia="楷体"/>
                <w:color w:val="000000" w:themeColor="text1"/>
                <w:spacing w:val="1"/>
                <w:w w:val="87"/>
                <w:kern w:val="0"/>
                <w:szCs w:val="21"/>
                <w:fitText w:val="1470" w:id="1786449676"/>
                <w14:textFill>
                  <w14:solidFill>
                    <w14:schemeClr w14:val="tx1"/>
                  </w14:solidFill>
                </w14:textFill>
              </w:rPr>
              <w:t>融合推进中</w:t>
            </w:r>
            <w:r>
              <w:rPr>
                <w:rFonts w:hint="eastAsia" w:ascii="楷体" w:hAnsi="楷体" w:eastAsia="楷体"/>
                <w:color w:val="000000" w:themeColor="text1"/>
                <w:spacing w:val="0"/>
                <w:w w:val="87"/>
                <w:kern w:val="0"/>
                <w:szCs w:val="21"/>
                <w:fitText w:val="1470" w:id="1786449676"/>
                <w14:textFill>
                  <w14:solidFill>
                    <w14:schemeClr w14:val="tx1"/>
                  </w14:solidFill>
                </w14:textFill>
              </w:rPr>
              <w:t>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024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中国语言文学（0501）、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新闻学（050301）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69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乐安县水利局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乐安县水利事业服务中心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专业技术岗1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jc w:val="center"/>
              <w:rPr>
                <w:rFonts w:hint="default" w:ascii="华文仿宋" w:hAnsi="华文仿宋" w:eastAsia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025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水利水电工程（081504）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99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乐安县水利局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乐安县水利事业服务中心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专业技术岗2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2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026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会计学（120201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、财政学（含：税收学）（020203）、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金融学（含：保险学）（020204）、会计（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1253）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限普通高校应届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94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乐安县财政局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乐安县财政公共服务中心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专业技术岗1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027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会计学（120201）、财政学（含：税收学）（020203）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会计（1253）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18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乐安县财政局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乐安县财政公共服务中心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专业技术岗2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028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金融学（020204）、金融（0251）、审计（0257）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工商管理（1202、1251）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限普通高校应届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83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乐安县民政局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乐安县民政事务服务中心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管理岗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029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社会学（0303）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400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spacing w:val="-1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pacing w:val="-1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乐安县住房和城乡建设局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乐安县城镇发展服务中心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城市规划与设计（含风景园林规划与设计）（081303）、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市政工程（081403）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城市规划（0853）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、市政工程（含给排水等）（085905）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限乐安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户籍或生源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10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spacing w:val="-1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pacing w:val="-1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乐安县住房和城乡建设局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乐安县城镇发展服务中心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031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城市规划与设计（含风景园林规划与设计）（081303）、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城市规划（0853）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限乐安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户籍或生源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0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spacing w:val="-1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pacing w:val="-1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乐安县审计局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乐安县审计事务中心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楷体" w:hAnsi="楷体" w:eastAsia="楷体"/>
                <w:color w:val="000000" w:themeColor="text1"/>
                <w:spacing w:val="-17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（财务审计岗）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032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审计（0257)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会计学（120201）、会计（1253）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0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spacing w:val="-1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pacing w:val="-1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乐安县审计局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乐安县审计事务中心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（工程项目审计岗）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033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土木工程(0814、085901）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限普通高校应届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82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农业农村局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乐安县农业技术推广中心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专业技术岗1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034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农业工程（0828）、食品科学与工程（0832）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农学（09）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限乐安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户籍或生源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农业农村局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乐安县农业技术推广中心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专业技术岗2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035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作物学（0901）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植物保护（0904）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限普通高校应届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92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科学技术局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乐安县科技创新促进中心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036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材料科学与工程（0805）、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电子科学与技术（0809）、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计算机科学与技术（0812）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限普通高校应届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80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医疗保障局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乐安县医疗保障服务中心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管理岗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037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经济学（02）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中国语言文学（0501）、新闻学（050301）、医学（10）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限普通高校应届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55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人力资源和社会保障局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乐安县社会保险服务中心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038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计算科学与技术（0812）、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计算机技术（085404）、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管理学（12）、社会工作（0352）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限乐安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户籍或生源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15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乐安县林业局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乐安县林业事务服务中心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039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林学（0907）、林业（0954）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94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乐安县卫生健康委员会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乐安县人民医院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差额拨款事业单位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专技岗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内科学（100201、105101）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取得执业医师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资格证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执业范围内科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7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乐安县卫生健康委员会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乐安县人民医院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差额拨款事业单位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专技岗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041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内科学（100201、105101）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取得执业医师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资格证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执业范围内科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95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乐安县卫生健康委员会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乐安县人民医院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差额拨款事业单位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专技岗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042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针灸推拿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学（100512、105707）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取得执业医师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资格证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限普通高校应届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95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乐安县卫生健康委员会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乐安县中医院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差额拨款事业单位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专技岗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043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内科学（100201、105101）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取得执业医师资格证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限普通高校应届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13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乐安县卫生健康委员会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乐安县中医院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差额拨款事业单位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专技岗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044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中医内科学（100506、105701）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取得执业医师资格证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F6EB35-149B-45C9-A66A-01AD8A6263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97B3C82-FE68-4A48-9755-0655FFA5123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49B6A7D-9086-49E5-ABEC-FD9F1933124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7DBC620-27D3-4105-B56B-C054F7A23814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A9A0066-1FB8-4592-9731-3575D095019A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7FC7BF68-C165-427E-B57E-3D2746DBE23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jNDdmNGU3NDY1YTgwYTUwZThhM2QyNDU5ZGVmMzMifQ=="/>
  </w:docVars>
  <w:rsids>
    <w:rsidRoot w:val="44A338FC"/>
    <w:rsid w:val="06773706"/>
    <w:rsid w:val="23A7604B"/>
    <w:rsid w:val="27F5319E"/>
    <w:rsid w:val="44A338FC"/>
    <w:rsid w:val="4A2319E6"/>
    <w:rsid w:val="5A5D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31"/>
    <w:basedOn w:val="1"/>
    <w:qFormat/>
    <w:uiPriority w:val="0"/>
    <w:pPr>
      <w:spacing w:before="100" w:beforeAutospacing="1" w:after="100" w:afterAutospacing="1"/>
      <w:ind w:left="200" w:leftChars="200"/>
    </w:pPr>
    <w:rPr>
      <w:rFonts w:ascii="Calibri" w:hAnsi="Calibri" w:eastAsia="仿宋" w:cs="Times New Roman"/>
      <w:sz w:val="16"/>
      <w:szCs w:val="16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8"/>
    <w:qFormat/>
    <w:uiPriority w:val="0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8">
    <w:name w:val="副标题 Char"/>
    <w:basedOn w:val="7"/>
    <w:link w:val="5"/>
    <w:qFormat/>
    <w:uiPriority w:val="0"/>
    <w:rPr>
      <w:rFonts w:eastAsia="宋体"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4319</Words>
  <Characters>5238</Characters>
  <Lines>0</Lines>
  <Paragraphs>0</Paragraphs>
  <TotalTime>21</TotalTime>
  <ScaleCrop>false</ScaleCrop>
  <LinksUpToDate>false</LinksUpToDate>
  <CharactersWithSpaces>5254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2023-04-28T07:41:00Z</dcterms:created>
  <dc:creator>sky:zkk</dc:creator>
  <cp:lastModifiedBy>sky:zkk</cp:lastModifiedBy>
  <dcterms:modified xsi:type="dcterms:W3CDTF">2023-04-28T08:28:01Z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A8236E7FFD3E4EAD82BE6424BA494662</vt:lpwstr>
  </property>
</Properties>
</file>