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SimSun" w:eastAsia="黑体" w:cs="黑体"/>
          <w:color w:val="000000"/>
          <w:sz w:val="32"/>
          <w:szCs w:val="32"/>
        </w:rPr>
      </w:pPr>
      <w:r>
        <w:rPr>
          <w:rFonts w:ascii="黑体" w:hAnsi="SimSun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SimSun" w:eastAsia="黑体" w:cs="黑体"/>
          <w:color w:val="000000"/>
          <w:sz w:val="32"/>
          <w:szCs w:val="32"/>
        </w:rPr>
        <w:t>1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上海公安机关聘用勤务辅警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体能测试项目和标准</w:t>
      </w:r>
      <w:bookmarkEnd w:id="0"/>
    </w:p>
    <w:p>
      <w:pPr>
        <w:pStyle w:val="5"/>
        <w:widowControl/>
        <w:spacing w:beforeAutospacing="0" w:afterAutospacing="0" w:line="560" w:lineRule="exact"/>
        <w:jc w:val="center"/>
        <w:rPr>
          <w:rFonts w:ascii="Arial" w:hAnsi="Arial" w:cs="Arial"/>
          <w:color w:val="000000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  <w:gridCol w:w="32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3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SimSun" w:eastAsia="仿宋_GB2312" w:cs="黑体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0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SimSun" w:eastAsia="仿宋_GB2312" w:cs="黑体"/>
                <w:b/>
                <w:color w:val="00000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3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仿宋_GB2312" w:hAnsi="SimSun" w:eastAsia="仿宋_GB2312" w:cs="黑体"/>
                <w:b/>
                <w:color w:val="000000"/>
                <w:sz w:val="28"/>
                <w:szCs w:val="28"/>
              </w:rPr>
              <w:t>米跑（男子）</w:t>
            </w:r>
          </w:p>
        </w:tc>
        <w:tc>
          <w:tcPr>
            <w:tcW w:w="3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≤4′35″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3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800</w:t>
            </w:r>
            <w:r>
              <w:rPr>
                <w:rFonts w:hint="eastAsia" w:ascii="仿宋_GB2312" w:hAnsi="SimSun" w:eastAsia="仿宋_GB2312" w:cs="黑体"/>
                <w:b/>
                <w:color w:val="000000"/>
                <w:sz w:val="28"/>
                <w:szCs w:val="28"/>
              </w:rPr>
              <w:t>米跑（女子）</w:t>
            </w:r>
          </w:p>
        </w:tc>
        <w:tc>
          <w:tcPr>
            <w:tcW w:w="3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="150" w:afterAutospacing="0" w:line="27" w:lineRule="atLeast"/>
              <w:jc w:val="center"/>
              <w:rPr>
                <w:rFonts w:ascii="仿宋_GB2312" w:hAnsi="Arial" w:eastAsia="仿宋_GB2312" w:cs="Arial"/>
                <w:b/>
                <w:color w:val="000000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≤4′36″</w:t>
            </w:r>
          </w:p>
        </w:tc>
      </w:tr>
    </w:tbl>
    <w:p>
      <w:pPr>
        <w:pStyle w:val="5"/>
        <w:widowControl/>
        <w:spacing w:beforeAutospacing="0" w:after="150" w:afterAutospacing="0" w:line="27" w:lineRule="atLeast"/>
        <w:ind w:firstLine="6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>
      <w:footerReference r:id="rId3" w:type="default"/>
      <w:pgSz w:w="11906" w:h="16838"/>
      <w:pgMar w:top="2098" w:right="1588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jc w:val="right"/>
      <w:rPr>
        <w:rStyle w:val="6"/>
        <w:rFonts w:ascii="SimSun" w:hAnsi="SimSun"/>
        <w:sz w:val="28"/>
        <w:szCs w:val="28"/>
      </w:rPr>
    </w:pPr>
    <w:r>
      <w:rPr>
        <w:rStyle w:val="6"/>
        <w:rFonts w:ascii="SimSun" w:hAnsi="SimSun"/>
        <w:sz w:val="28"/>
        <w:szCs w:val="28"/>
      </w:rPr>
      <w:t>—</w:t>
    </w:r>
    <w:r>
      <w:rPr>
        <w:rStyle w:val="6"/>
        <w:rFonts w:hint="eastAsia" w:ascii="SimSun" w:hAnsi="SimSun"/>
        <w:sz w:val="28"/>
        <w:szCs w:val="28"/>
      </w:rPr>
      <w:t xml:space="preserve"> </w:t>
    </w:r>
    <w:r>
      <w:rPr>
        <w:rFonts w:ascii="SimSun" w:hAnsi="SimSun"/>
        <w:sz w:val="28"/>
        <w:szCs w:val="28"/>
      </w:rPr>
      <w:fldChar w:fldCharType="begin"/>
    </w:r>
    <w:r>
      <w:rPr>
        <w:rStyle w:val="6"/>
        <w:rFonts w:ascii="SimSun" w:hAnsi="SimSun"/>
        <w:sz w:val="28"/>
        <w:szCs w:val="28"/>
      </w:rPr>
      <w:instrText xml:space="preserve">PAGE  </w:instrText>
    </w:r>
    <w:r>
      <w:rPr>
        <w:rFonts w:ascii="SimSun" w:hAnsi="SimSun"/>
        <w:sz w:val="28"/>
        <w:szCs w:val="28"/>
      </w:rPr>
      <w:fldChar w:fldCharType="separate"/>
    </w:r>
    <w:r>
      <w:rPr>
        <w:rStyle w:val="6"/>
        <w:rFonts w:ascii="SimSun" w:hAnsi="SimSun"/>
        <w:sz w:val="28"/>
        <w:szCs w:val="28"/>
      </w:rPr>
      <w:t>8</w:t>
    </w:r>
    <w:r>
      <w:rPr>
        <w:rFonts w:ascii="SimSun" w:hAnsi="SimSun"/>
        <w:sz w:val="28"/>
        <w:szCs w:val="28"/>
      </w:rPr>
      <w:fldChar w:fldCharType="end"/>
    </w:r>
    <w:r>
      <w:rPr>
        <w:rStyle w:val="6"/>
        <w:rFonts w:hint="eastAsia" w:ascii="SimSun" w:hAnsi="SimSun"/>
        <w:sz w:val="28"/>
        <w:szCs w:val="28"/>
      </w:rPr>
      <w:t xml:space="preserve"> </w:t>
    </w:r>
    <w:r>
      <w:rPr>
        <w:rStyle w:val="6"/>
        <w:rFonts w:ascii="SimSun" w:hAnsi="SimSun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8DEF1"/>
    <w:rsid w:val="CEF8D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2022-09-09T15:43:00Z</dcterms:created>
  <dc:creator>spencer</dc:creator>
  <cp:lastModifiedBy>spencer</cp:lastModifiedBy>
  <dcterms:modified xsi:type="dcterms:W3CDTF">2022-09-09T15:44:53Z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